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E78C" w14:textId="32F04854" w:rsidR="00113852" w:rsidRPr="00113852" w:rsidRDefault="003D3686" w:rsidP="00113852">
      <w:pPr>
        <w:rPr>
          <w:b/>
          <w:bCs/>
          <w:lang w:val="en-GB"/>
        </w:rPr>
      </w:pPr>
      <w:r>
        <w:rPr>
          <w:b/>
          <w:bCs/>
          <w:lang w:val="en-GB"/>
        </w:rPr>
        <w:t>H.E.L.P. course</w:t>
      </w:r>
      <w:r w:rsidR="008534EA">
        <w:rPr>
          <w:b/>
          <w:bCs/>
          <w:lang w:val="en-GB"/>
        </w:rPr>
        <w:t xml:space="preserve"> Hawaii </w:t>
      </w:r>
      <w:r>
        <w:rPr>
          <w:b/>
          <w:bCs/>
          <w:lang w:val="en-GB"/>
        </w:rPr>
        <w:t>2019</w:t>
      </w:r>
      <w:r w:rsidR="00113852" w:rsidRPr="00113852">
        <w:rPr>
          <w:b/>
          <w:bCs/>
          <w:lang w:val="en-GB"/>
        </w:rPr>
        <w:tab/>
      </w:r>
      <w:r w:rsidR="00113852" w:rsidRPr="00113852">
        <w:rPr>
          <w:b/>
          <w:bCs/>
          <w:lang w:val="en-GB"/>
        </w:rPr>
        <w:tab/>
      </w:r>
      <w:r w:rsidR="00113852" w:rsidRPr="00113852">
        <w:rPr>
          <w:b/>
          <w:bCs/>
          <w:lang w:val="en-GB"/>
        </w:rPr>
        <w:tab/>
      </w:r>
      <w:r w:rsidR="00113852" w:rsidRPr="00113852">
        <w:rPr>
          <w:b/>
          <w:bCs/>
          <w:lang w:val="en-GB"/>
        </w:rPr>
        <w:tab/>
      </w:r>
    </w:p>
    <w:p w14:paraId="3FF7E78D" w14:textId="77777777" w:rsidR="00113852" w:rsidRPr="00113852" w:rsidRDefault="00113852" w:rsidP="00113852">
      <w:pPr>
        <w:rPr>
          <w:b/>
          <w:bCs/>
          <w:lang w:val="en-GB"/>
        </w:rPr>
      </w:pPr>
      <w:r w:rsidRPr="00113852">
        <w:rPr>
          <w:b/>
          <w:bCs/>
          <w:lang w:val="en-GB"/>
        </w:rPr>
        <w:t>Week 2 Summary exercise</w:t>
      </w:r>
    </w:p>
    <w:p w14:paraId="3FF7E78E" w14:textId="77777777" w:rsidR="00113852" w:rsidRPr="00113852" w:rsidRDefault="00113852" w:rsidP="00113852">
      <w:pPr>
        <w:rPr>
          <w:lang w:val="en-GB"/>
        </w:rPr>
      </w:pPr>
      <w:r w:rsidRPr="00113852">
        <w:rPr>
          <w:b/>
          <w:bCs/>
          <w:lang w:val="en-GB"/>
        </w:rPr>
        <w:t>Session 1 THURSDAY</w:t>
      </w:r>
      <w:r w:rsidRPr="00113852">
        <w:rPr>
          <w:lang w:val="en-GB"/>
        </w:rPr>
        <w:t xml:space="preserve"> </w:t>
      </w:r>
    </w:p>
    <w:p w14:paraId="3FF7E78F" w14:textId="77777777" w:rsidR="00113852" w:rsidRPr="00113852" w:rsidRDefault="00113852" w:rsidP="00113852">
      <w:pPr>
        <w:rPr>
          <w:lang w:val="en-GB"/>
        </w:rPr>
      </w:pPr>
    </w:p>
    <w:p w14:paraId="3FF7E790" w14:textId="77777777" w:rsidR="00113852" w:rsidRPr="00113852" w:rsidRDefault="00113852" w:rsidP="00113852">
      <w:pPr>
        <w:rPr>
          <w:sz w:val="28"/>
          <w:szCs w:val="28"/>
          <w:lang w:val="en-GB"/>
        </w:rPr>
      </w:pPr>
      <w:r w:rsidRPr="00113852">
        <w:rPr>
          <w:sz w:val="28"/>
          <w:szCs w:val="28"/>
          <w:lang w:val="en-GB"/>
        </w:rPr>
        <w:t>Document 1: INSTRUCTIONS FOR H.E.L.P. COURSE PARTICIPANTS</w:t>
      </w:r>
    </w:p>
    <w:p w14:paraId="3FF7E791" w14:textId="77777777" w:rsidR="00113852" w:rsidRPr="00113852" w:rsidRDefault="00113852" w:rsidP="00113852">
      <w:pPr>
        <w:rPr>
          <w:lang w:val="en-GB"/>
        </w:rPr>
      </w:pPr>
    </w:p>
    <w:p w14:paraId="3FF7E792" w14:textId="7B6D0615" w:rsidR="00113852" w:rsidRPr="00113852" w:rsidRDefault="003D3686" w:rsidP="00113852">
      <w:pPr>
        <w:rPr>
          <w:sz w:val="32"/>
          <w:szCs w:val="32"/>
          <w:lang w:val="en-GB"/>
        </w:rPr>
      </w:pPr>
      <w:r>
        <w:rPr>
          <w:b/>
          <w:bCs/>
          <w:sz w:val="32"/>
          <w:szCs w:val="32"/>
          <w:lang w:val="en-GB"/>
        </w:rPr>
        <w:t>The K</w:t>
      </w:r>
      <w:r w:rsidR="00113852" w:rsidRPr="00113852">
        <w:rPr>
          <w:b/>
          <w:bCs/>
          <w:sz w:val="32"/>
          <w:szCs w:val="32"/>
          <w:lang w:val="en-GB"/>
        </w:rPr>
        <w:t xml:space="preserve">ayo refugee influx in Aqua district, </w:t>
      </w:r>
      <w:proofErr w:type="spellStart"/>
      <w:r w:rsidR="00113852" w:rsidRPr="00113852">
        <w:rPr>
          <w:b/>
          <w:bCs/>
          <w:sz w:val="32"/>
          <w:szCs w:val="32"/>
          <w:lang w:val="en-GB"/>
        </w:rPr>
        <w:t>Sealand</w:t>
      </w:r>
      <w:proofErr w:type="spellEnd"/>
    </w:p>
    <w:p w14:paraId="3FF7E793" w14:textId="77777777" w:rsidR="00113852" w:rsidRPr="00113852" w:rsidRDefault="00113852" w:rsidP="00113852">
      <w:pPr>
        <w:rPr>
          <w:sz w:val="32"/>
          <w:szCs w:val="32"/>
          <w:lang w:val="en-GB"/>
        </w:rPr>
      </w:pPr>
    </w:p>
    <w:p w14:paraId="3FF7E794" w14:textId="77777777" w:rsidR="00113852" w:rsidRPr="00113852" w:rsidRDefault="00113852" w:rsidP="00113852">
      <w:pPr>
        <w:rPr>
          <w:b/>
          <w:lang w:val="en-GB"/>
        </w:rPr>
      </w:pPr>
      <w:r w:rsidRPr="00113852">
        <w:rPr>
          <w:rFonts w:eastAsia="Times New Roman" w:cs="Times New Roman"/>
          <w:b/>
          <w:lang w:val="en-GB"/>
        </w:rPr>
        <w:t>►</w:t>
      </w:r>
      <w:r w:rsidRPr="00113852">
        <w:rPr>
          <w:b/>
          <w:lang w:val="en-GB"/>
        </w:rPr>
        <w:t xml:space="preserve"> Read the following scenario, discuss the current crisis in your group and prepare a list of the information</w:t>
      </w:r>
      <w:r w:rsidR="00F62543">
        <w:rPr>
          <w:b/>
          <w:lang w:val="en-GB"/>
        </w:rPr>
        <w:t xml:space="preserve"> that</w:t>
      </w:r>
      <w:r w:rsidRPr="00113852">
        <w:rPr>
          <w:b/>
          <w:lang w:val="en-GB"/>
        </w:rPr>
        <w:t xml:space="preserve"> you</w:t>
      </w:r>
      <w:r w:rsidR="00F62543">
        <w:rPr>
          <w:b/>
          <w:lang w:val="en-GB"/>
        </w:rPr>
        <w:t xml:space="preserve"> will</w:t>
      </w:r>
      <w:r w:rsidRPr="00113852">
        <w:rPr>
          <w:b/>
          <w:lang w:val="en-GB"/>
        </w:rPr>
        <w:t xml:space="preserve"> need to assess the situation for your organization. You will present the results of your discussion Friday morning.</w:t>
      </w:r>
    </w:p>
    <w:p w14:paraId="3FF7E795" w14:textId="77777777" w:rsidR="00113852" w:rsidRPr="00113852" w:rsidRDefault="00113852" w:rsidP="00113852">
      <w:pPr>
        <w:rPr>
          <w:b/>
          <w:lang w:val="en-GB"/>
        </w:rPr>
      </w:pPr>
    </w:p>
    <w:p w14:paraId="3FF7E796" w14:textId="77777777" w:rsidR="00113852" w:rsidRPr="00113852" w:rsidRDefault="00113852" w:rsidP="00113852">
      <w:pPr>
        <w:rPr>
          <w:b/>
          <w:lang w:val="en-GB"/>
        </w:rPr>
      </w:pPr>
    </w:p>
    <w:p w14:paraId="3FF7E797" w14:textId="77777777" w:rsidR="00113852" w:rsidRPr="00113852" w:rsidRDefault="00113852" w:rsidP="00113852">
      <w:pPr>
        <w:rPr>
          <w:b/>
          <w:u w:val="single"/>
          <w:lang w:val="en-GB"/>
        </w:rPr>
      </w:pPr>
      <w:r w:rsidRPr="00113852">
        <w:rPr>
          <w:b/>
          <w:u w:val="single"/>
          <w:lang w:val="en-GB"/>
        </w:rPr>
        <w:t xml:space="preserve">SCENARIO </w:t>
      </w:r>
    </w:p>
    <w:p w14:paraId="3FF7E798" w14:textId="66493DC9" w:rsidR="00113852" w:rsidRPr="00113852" w:rsidRDefault="00113852" w:rsidP="00113852">
      <w:pPr>
        <w:rPr>
          <w:rFonts w:cs="Times New Roman"/>
          <w:lang w:val="en-GB"/>
        </w:rPr>
      </w:pPr>
      <w:r w:rsidRPr="00113852">
        <w:rPr>
          <w:rFonts w:cs="Times New Roman"/>
          <w:lang w:val="en-GB"/>
        </w:rPr>
        <w:t>Since 25 February,</w:t>
      </w:r>
      <w:r w:rsidR="003D3686">
        <w:rPr>
          <w:rFonts w:cs="Times New Roman"/>
          <w:lang w:val="en-GB"/>
        </w:rPr>
        <w:t xml:space="preserve"> targeted violence against the K</w:t>
      </w:r>
      <w:r w:rsidR="00B2231D">
        <w:rPr>
          <w:rFonts w:cs="Times New Roman"/>
          <w:lang w:val="en-GB"/>
        </w:rPr>
        <w:t>ayo community in Riverland has</w:t>
      </w:r>
      <w:r w:rsidRPr="00113852">
        <w:rPr>
          <w:rFonts w:cs="Times New Roman"/>
          <w:lang w:val="en-GB"/>
        </w:rPr>
        <w:t xml:space="preserve"> forced </w:t>
      </w:r>
      <w:r w:rsidRPr="00113852">
        <w:rPr>
          <w:rFonts w:cs="Times New Roman"/>
          <w:bCs/>
          <w:lang w:val="en-GB"/>
        </w:rPr>
        <w:t>50,000</w:t>
      </w:r>
      <w:r w:rsidRPr="00113852">
        <w:rPr>
          <w:rFonts w:cs="Times New Roman"/>
          <w:lang w:val="en-GB"/>
        </w:rPr>
        <w:t xml:space="preserve"> people to seek refuge in the </w:t>
      </w:r>
      <w:r w:rsidR="00B87432" w:rsidRPr="00113852">
        <w:rPr>
          <w:rFonts w:cs="Times New Roman"/>
          <w:lang w:val="en-GB"/>
        </w:rPr>
        <w:t>neighbouring</w:t>
      </w:r>
      <w:r w:rsidRPr="00113852">
        <w:rPr>
          <w:rFonts w:cs="Times New Roman"/>
          <w:lang w:val="en-GB"/>
        </w:rPr>
        <w:t xml:space="preserve"> country </w:t>
      </w:r>
      <w:proofErr w:type="spellStart"/>
      <w:r w:rsidRPr="00113852">
        <w:rPr>
          <w:rFonts w:cs="Times New Roman"/>
          <w:lang w:val="en-GB"/>
        </w:rPr>
        <w:t>Sealand</w:t>
      </w:r>
      <w:proofErr w:type="spellEnd"/>
      <w:r w:rsidRPr="00113852">
        <w:rPr>
          <w:rFonts w:cs="Times New Roman"/>
          <w:lang w:val="en-GB"/>
        </w:rPr>
        <w:t xml:space="preserve">. The Government of </w:t>
      </w:r>
      <w:proofErr w:type="spellStart"/>
      <w:r w:rsidRPr="00113852">
        <w:rPr>
          <w:rFonts w:cs="Times New Roman"/>
          <w:lang w:val="en-GB"/>
        </w:rPr>
        <w:t>Sealand</w:t>
      </w:r>
      <w:proofErr w:type="spellEnd"/>
      <w:r w:rsidRPr="00113852">
        <w:rPr>
          <w:rFonts w:cs="Times New Roman"/>
          <w:lang w:val="en-GB"/>
        </w:rPr>
        <w:t xml:space="preserve"> opened its borders, and </w:t>
      </w:r>
      <w:r w:rsidR="00B87432">
        <w:rPr>
          <w:rFonts w:cs="Times New Roman"/>
          <w:lang w:val="en-GB"/>
        </w:rPr>
        <w:t xml:space="preserve">the </w:t>
      </w:r>
      <w:r w:rsidR="00061841">
        <w:rPr>
          <w:rFonts w:cs="Times New Roman"/>
          <w:lang w:val="en-GB"/>
        </w:rPr>
        <w:t>local communities</w:t>
      </w:r>
      <w:r w:rsidR="00061841" w:rsidRPr="004F0750">
        <w:rPr>
          <w:rFonts w:cs="Times New Roman"/>
          <w:lang w:val="en-GB"/>
        </w:rPr>
        <w:t xml:space="preserve">, authorities </w:t>
      </w:r>
      <w:r w:rsidR="00B87432" w:rsidRPr="004F0750">
        <w:rPr>
          <w:rFonts w:cs="Times New Roman"/>
          <w:lang w:val="en-GB"/>
        </w:rPr>
        <w:t xml:space="preserve">and </w:t>
      </w:r>
      <w:r w:rsidR="00061841" w:rsidRPr="004F0750">
        <w:rPr>
          <w:rFonts w:cs="Times New Roman"/>
          <w:lang w:val="en-GB"/>
        </w:rPr>
        <w:t>frontline response</w:t>
      </w:r>
      <w:r w:rsidR="003D3686" w:rsidRPr="004F0750">
        <w:rPr>
          <w:rFonts w:cs="Times New Roman"/>
          <w:lang w:val="en-GB"/>
        </w:rPr>
        <w:t xml:space="preserve"> have</w:t>
      </w:r>
      <w:r w:rsidR="003D3686">
        <w:rPr>
          <w:rFonts w:cs="Times New Roman"/>
          <w:lang w:val="en-GB"/>
        </w:rPr>
        <w:t xml:space="preserve"> welcomed the K</w:t>
      </w:r>
      <w:r w:rsidRPr="00113852">
        <w:rPr>
          <w:rFonts w:cs="Times New Roman"/>
          <w:lang w:val="en-GB"/>
        </w:rPr>
        <w:t xml:space="preserve">ayos into their already poor communities. Refugees are continuing to arrive daily, on foot, by boat and on makeshift rafts. They arrive exhausted and famished, often after having walked for days. </w:t>
      </w:r>
      <w:r w:rsidR="0083434D">
        <w:rPr>
          <w:rFonts w:cs="Times New Roman"/>
          <w:lang w:val="en-GB"/>
        </w:rPr>
        <w:t>They</w:t>
      </w:r>
      <w:r w:rsidRPr="00113852">
        <w:rPr>
          <w:rFonts w:cs="Times New Roman"/>
          <w:lang w:val="en-GB"/>
        </w:rPr>
        <w:t xml:space="preserve"> recount reports of extreme violence they have witnessed or experienced. Many have lost family members in their home villages or on the way and are deeply traumatized. </w:t>
      </w:r>
    </w:p>
    <w:p w14:paraId="3FF7E799" w14:textId="384CD284" w:rsidR="00113852" w:rsidRPr="00113852" w:rsidRDefault="003D3686" w:rsidP="00113852">
      <w:pPr>
        <w:rPr>
          <w:rFonts w:cs="Times New Roman"/>
          <w:lang w:val="en-GB"/>
        </w:rPr>
      </w:pPr>
      <w:r>
        <w:rPr>
          <w:rFonts w:cs="Times New Roman"/>
          <w:lang w:val="en-GB"/>
        </w:rPr>
        <w:t>For many years, the K</w:t>
      </w:r>
      <w:r w:rsidR="00113852" w:rsidRPr="00113852">
        <w:rPr>
          <w:rFonts w:cs="Times New Roman"/>
          <w:lang w:val="en-GB"/>
        </w:rPr>
        <w:t xml:space="preserve">ayos have been deprived of their identity and nationality; they have not had regular access to basic human </w:t>
      </w:r>
      <w:r w:rsidR="00113852" w:rsidRPr="004F0750">
        <w:rPr>
          <w:rFonts w:cs="Times New Roman"/>
          <w:lang w:val="en-GB"/>
        </w:rPr>
        <w:t>rights such</w:t>
      </w:r>
      <w:r w:rsidR="00113852" w:rsidRPr="00113852">
        <w:rPr>
          <w:rFonts w:cs="Times New Roman"/>
          <w:lang w:val="en-GB"/>
        </w:rPr>
        <w:t xml:space="preserve"> as education, health care, or even regular access to food. Their freedom of movement in Riverland was</w:t>
      </w:r>
      <w:r w:rsidR="002E764F">
        <w:rPr>
          <w:rFonts w:cs="Times New Roman"/>
          <w:lang w:val="en-GB"/>
        </w:rPr>
        <w:t xml:space="preserve"> always</w:t>
      </w:r>
      <w:r w:rsidR="00113852" w:rsidRPr="00113852">
        <w:rPr>
          <w:rFonts w:cs="Times New Roman"/>
          <w:lang w:val="en-GB"/>
        </w:rPr>
        <w:t xml:space="preserve"> severely restricted. </w:t>
      </w:r>
    </w:p>
    <w:p w14:paraId="3FF7E79A" w14:textId="7208FBF0" w:rsidR="00113852" w:rsidRPr="00D53B86" w:rsidRDefault="00113852" w:rsidP="00113852">
      <w:pPr>
        <w:rPr>
          <w:rFonts w:cs="Times New Roman"/>
          <w:i/>
          <w:lang w:val="fr-CH"/>
        </w:rPr>
      </w:pPr>
      <w:proofErr w:type="spellStart"/>
      <w:proofErr w:type="gramStart"/>
      <w:r w:rsidRPr="00D53B86">
        <w:rPr>
          <w:rFonts w:cs="Times New Roman"/>
          <w:i/>
          <w:lang w:val="fr-CH"/>
        </w:rPr>
        <w:t>Source</w:t>
      </w:r>
      <w:r w:rsidR="003D3686" w:rsidRPr="00D53B86">
        <w:rPr>
          <w:rFonts w:cs="Times New Roman"/>
          <w:i/>
          <w:lang w:val="fr-CH"/>
        </w:rPr>
        <w:t>:</w:t>
      </w:r>
      <w:r w:rsidRPr="00D53B86">
        <w:rPr>
          <w:rFonts w:cs="Times New Roman"/>
          <w:i/>
          <w:lang w:val="fr-CH"/>
        </w:rPr>
        <w:t>UN</w:t>
      </w:r>
      <w:proofErr w:type="spellEnd"/>
      <w:proofErr w:type="gramEnd"/>
      <w:r w:rsidRPr="00D53B86">
        <w:rPr>
          <w:rFonts w:cs="Times New Roman"/>
          <w:i/>
          <w:lang w:val="fr-CH"/>
        </w:rPr>
        <w:t xml:space="preserve"> </w:t>
      </w:r>
      <w:r w:rsidR="00B2231D" w:rsidRPr="00D53B86">
        <w:rPr>
          <w:rFonts w:cs="Times New Roman"/>
          <w:i/>
          <w:lang w:val="fr-CH"/>
        </w:rPr>
        <w:t xml:space="preserve">monitoring document – March 30 </w:t>
      </w:r>
    </w:p>
    <w:p w14:paraId="3FF7E79B" w14:textId="77777777" w:rsidR="00113852" w:rsidRPr="00D53B86" w:rsidRDefault="00113852" w:rsidP="00113852">
      <w:pPr>
        <w:rPr>
          <w:rFonts w:cs="Times New Roman"/>
          <w:i/>
          <w:lang w:val="fr-CH"/>
        </w:rPr>
      </w:pPr>
    </w:p>
    <w:p w14:paraId="3FF7E79C" w14:textId="77777777" w:rsidR="00113852" w:rsidRPr="00D53B86" w:rsidRDefault="00113852" w:rsidP="00113852">
      <w:pPr>
        <w:rPr>
          <w:rFonts w:cs="Times New Roman"/>
          <w:i/>
          <w:lang w:val="fr-CH"/>
        </w:rPr>
      </w:pPr>
    </w:p>
    <w:p w14:paraId="3FF7E79D" w14:textId="18F45E4B" w:rsidR="00113852" w:rsidRPr="00113852" w:rsidRDefault="00113852" w:rsidP="00113852">
      <w:pPr>
        <w:rPr>
          <w:lang w:val="en-GB"/>
        </w:rPr>
      </w:pPr>
      <w:r w:rsidRPr="00113852">
        <w:rPr>
          <w:b/>
          <w:u w:val="single"/>
          <w:lang w:val="en-GB"/>
        </w:rPr>
        <w:t>Timeline</w:t>
      </w:r>
      <w:r w:rsidRPr="00113852">
        <w:rPr>
          <w:b/>
          <w:lang w:val="en-GB"/>
        </w:rPr>
        <w:t>:</w:t>
      </w:r>
      <w:r w:rsidRPr="00113852">
        <w:rPr>
          <w:lang w:val="en-GB"/>
        </w:rPr>
        <w:t xml:space="preserve"> we’re now in </w:t>
      </w:r>
      <w:r w:rsidRPr="00113852">
        <w:rPr>
          <w:b/>
          <w:bCs/>
          <w:lang w:val="en-GB"/>
        </w:rPr>
        <w:t>March</w:t>
      </w:r>
      <w:r w:rsidR="003D3686">
        <w:rPr>
          <w:lang w:val="en-GB"/>
        </w:rPr>
        <w:t xml:space="preserve"> </w:t>
      </w:r>
      <w:r w:rsidR="003D3686">
        <w:rPr>
          <w:rFonts w:cs="Times New Roman"/>
          <w:lang w:val="en-GB"/>
        </w:rPr>
        <w:t>~</w:t>
      </w:r>
      <w:r w:rsidRPr="00113852">
        <w:rPr>
          <w:lang w:val="en-GB"/>
        </w:rPr>
        <w:t xml:space="preserve"> approximately </w:t>
      </w:r>
      <w:r w:rsidRPr="00113852">
        <w:rPr>
          <w:b/>
          <w:lang w:val="en-GB"/>
        </w:rPr>
        <w:t>1 month after the onset</w:t>
      </w:r>
      <w:r w:rsidRPr="00113852">
        <w:rPr>
          <w:lang w:val="en-GB"/>
        </w:rPr>
        <w:t xml:space="preserve"> of the crisis on 25</w:t>
      </w:r>
      <w:r w:rsidRPr="00113852">
        <w:rPr>
          <w:vertAlign w:val="superscript"/>
          <w:lang w:val="en-GB"/>
        </w:rPr>
        <w:t>th</w:t>
      </w:r>
      <w:r w:rsidRPr="00113852">
        <w:rPr>
          <w:lang w:val="en-GB"/>
        </w:rPr>
        <w:t xml:space="preserve"> February and there is a continuous flow of refugees crossing the border.</w:t>
      </w:r>
    </w:p>
    <w:p w14:paraId="3FF7E79E" w14:textId="77777777" w:rsidR="00113852" w:rsidRPr="00113852" w:rsidRDefault="00113852" w:rsidP="00113852">
      <w:pPr>
        <w:rPr>
          <w:rFonts w:cs="Times New Roman"/>
          <w:i/>
          <w:lang w:val="en-GB"/>
        </w:rPr>
      </w:pPr>
    </w:p>
    <w:p w14:paraId="3FF7E79F" w14:textId="77777777" w:rsidR="00113852" w:rsidRPr="00113852" w:rsidRDefault="00113852" w:rsidP="00113852">
      <w:pPr>
        <w:rPr>
          <w:rFonts w:eastAsia="Times New Roman" w:cs="Times New Roman"/>
          <w:lang w:val="en-GB"/>
        </w:rPr>
      </w:pPr>
      <w:r w:rsidRPr="00113852">
        <w:rPr>
          <w:rFonts w:cs="Times New Roman"/>
          <w:lang w:val="en-GB"/>
        </w:rPr>
        <w:t xml:space="preserve">  </w:t>
      </w:r>
    </w:p>
    <w:p w14:paraId="3FF7E7A0" w14:textId="17643401" w:rsidR="00113852" w:rsidRPr="00113852" w:rsidRDefault="00113852" w:rsidP="00113852">
      <w:pPr>
        <w:rPr>
          <w:b/>
          <w:lang w:val="en-GB"/>
        </w:rPr>
      </w:pPr>
      <w:r w:rsidRPr="00113852">
        <w:rPr>
          <w:rFonts w:eastAsia="Times New Roman" w:cs="Times New Roman"/>
          <w:lang w:val="en-GB"/>
        </w:rPr>
        <w:t>►</w:t>
      </w:r>
      <w:r w:rsidRPr="00113852">
        <w:rPr>
          <w:lang w:val="en-GB"/>
        </w:rPr>
        <w:t xml:space="preserve"> </w:t>
      </w:r>
      <w:r w:rsidRPr="00113852">
        <w:rPr>
          <w:b/>
          <w:lang w:val="en-GB"/>
        </w:rPr>
        <w:t>Your organization, the Universal Relief Organization (URO), an international organization</w:t>
      </w:r>
      <w:r w:rsidR="003D3686">
        <w:rPr>
          <w:b/>
          <w:lang w:val="en-GB"/>
        </w:rPr>
        <w:t>,</w:t>
      </w:r>
      <w:r w:rsidRPr="00113852">
        <w:rPr>
          <w:b/>
          <w:lang w:val="en-GB"/>
        </w:rPr>
        <w:t xml:space="preserve"> has decided to send a team to assess the situation in Aqua district, </w:t>
      </w:r>
      <w:proofErr w:type="spellStart"/>
      <w:r w:rsidRPr="00113852">
        <w:rPr>
          <w:b/>
          <w:lang w:val="en-GB"/>
        </w:rPr>
        <w:t>Sealand</w:t>
      </w:r>
      <w:proofErr w:type="spellEnd"/>
      <w:r w:rsidRPr="00113852">
        <w:rPr>
          <w:b/>
          <w:lang w:val="en-GB"/>
        </w:rPr>
        <w:t>. The team includes a team leader, a spokesperson, a security and safety officer, and health-, nutri</w:t>
      </w:r>
      <w:r w:rsidR="003D3686">
        <w:rPr>
          <w:b/>
          <w:lang w:val="en-GB"/>
        </w:rPr>
        <w:t>tion-, public health engineering-</w:t>
      </w:r>
      <w:r w:rsidRPr="00113852">
        <w:rPr>
          <w:b/>
          <w:lang w:val="en-GB"/>
        </w:rPr>
        <w:t>, and protection specialists.</w:t>
      </w:r>
    </w:p>
    <w:p w14:paraId="3FF7E7A1" w14:textId="30F4DA66" w:rsidR="00113852" w:rsidRPr="00113852" w:rsidRDefault="00113852" w:rsidP="00113852">
      <w:pPr>
        <w:rPr>
          <w:b/>
          <w:lang w:val="en-GB"/>
        </w:rPr>
      </w:pPr>
      <w:r w:rsidRPr="00113852">
        <w:rPr>
          <w:b/>
          <w:lang w:val="en-GB"/>
        </w:rPr>
        <w:t>Your headquarter office has been able to pull together additional information from a variety of</w:t>
      </w:r>
      <w:r w:rsidR="003D3686">
        <w:rPr>
          <w:b/>
          <w:lang w:val="en-GB"/>
        </w:rPr>
        <w:t xml:space="preserve"> sources. </w:t>
      </w:r>
      <w:r w:rsidR="003D3686" w:rsidRPr="004F0750">
        <w:rPr>
          <w:b/>
          <w:lang w:val="en-GB"/>
        </w:rPr>
        <w:t xml:space="preserve">Read </w:t>
      </w:r>
      <w:r w:rsidR="00077D2D" w:rsidRPr="004F0750">
        <w:rPr>
          <w:b/>
          <w:lang w:val="en-GB"/>
        </w:rPr>
        <w:t>seven</w:t>
      </w:r>
      <w:r w:rsidR="003D3686" w:rsidRPr="004F0750">
        <w:rPr>
          <w:b/>
          <w:lang w:val="en-GB"/>
        </w:rPr>
        <w:t xml:space="preserve"> documents</w:t>
      </w:r>
      <w:r w:rsidR="003D3686">
        <w:rPr>
          <w:b/>
          <w:lang w:val="en-GB"/>
        </w:rPr>
        <w:t>: A</w:t>
      </w:r>
      <w:r w:rsidRPr="00113852">
        <w:rPr>
          <w:b/>
          <w:lang w:val="en-GB"/>
        </w:rPr>
        <w:t xml:space="preserve"> map + graph, BBC news, UN reports, ACAPS report, ICRC report.</w:t>
      </w:r>
    </w:p>
    <w:p w14:paraId="3FF7E7A2" w14:textId="77777777" w:rsidR="00113852" w:rsidRPr="00113852" w:rsidRDefault="00113852" w:rsidP="00113852">
      <w:pPr>
        <w:rPr>
          <w:lang w:val="en-GB"/>
        </w:rPr>
      </w:pPr>
    </w:p>
    <w:p w14:paraId="3FF7E7A3" w14:textId="77777777" w:rsidR="00113852" w:rsidRPr="00113852" w:rsidRDefault="00113852" w:rsidP="00113852">
      <w:pPr>
        <w:rPr>
          <w:lang w:val="en-GB"/>
        </w:rPr>
      </w:pPr>
    </w:p>
    <w:p w14:paraId="3FF7E7A4" w14:textId="36EE199B" w:rsidR="00113852" w:rsidRPr="00F62543" w:rsidRDefault="00113852" w:rsidP="00113852">
      <w:pPr>
        <w:rPr>
          <w:b/>
          <w:lang w:val="en-GB"/>
        </w:rPr>
      </w:pPr>
      <w:r w:rsidRPr="00113852">
        <w:rPr>
          <w:rFonts w:eastAsia="Times New Roman" w:cs="Times New Roman"/>
          <w:lang w:val="en-GB"/>
        </w:rPr>
        <w:t>►</w:t>
      </w:r>
      <w:r w:rsidRPr="00113852">
        <w:rPr>
          <w:lang w:val="en-GB"/>
        </w:rPr>
        <w:t xml:space="preserve"> </w:t>
      </w:r>
      <w:r w:rsidRPr="00113852">
        <w:rPr>
          <w:b/>
          <w:lang w:val="en-GB"/>
        </w:rPr>
        <w:t xml:space="preserve">Before leaving for Aqua district, discuss with your team </w:t>
      </w:r>
      <w:r w:rsidRPr="00805A05">
        <w:rPr>
          <w:b/>
          <w:lang w:val="en-GB"/>
        </w:rPr>
        <w:t xml:space="preserve">what </w:t>
      </w:r>
      <w:r w:rsidR="00077D2D" w:rsidRPr="00805A05">
        <w:rPr>
          <w:b/>
          <w:lang w:val="en-GB"/>
        </w:rPr>
        <w:t xml:space="preserve">further </w:t>
      </w:r>
      <w:r w:rsidRPr="00805A05">
        <w:rPr>
          <w:b/>
          <w:lang w:val="en-GB"/>
        </w:rPr>
        <w:t xml:space="preserve">information </w:t>
      </w:r>
      <w:r w:rsidRPr="00113852">
        <w:rPr>
          <w:b/>
          <w:lang w:val="en-GB"/>
        </w:rPr>
        <w:t xml:space="preserve">you will need to </w:t>
      </w:r>
      <w:r w:rsidRPr="00113852">
        <w:rPr>
          <w:b/>
          <w:bCs/>
          <w:lang w:val="en-GB"/>
        </w:rPr>
        <w:t>assess the situation</w:t>
      </w:r>
      <w:r w:rsidRPr="00113852">
        <w:rPr>
          <w:b/>
          <w:lang w:val="en-GB"/>
        </w:rPr>
        <w:t>.</w:t>
      </w:r>
      <w:r w:rsidRPr="00113852">
        <w:rPr>
          <w:lang w:val="en-GB"/>
        </w:rPr>
        <w:t xml:space="preserve"> </w:t>
      </w:r>
    </w:p>
    <w:p w14:paraId="3FF7E7A5" w14:textId="77777777" w:rsidR="00113852" w:rsidRPr="00113852" w:rsidRDefault="00113852" w:rsidP="00113852">
      <w:pPr>
        <w:rPr>
          <w:lang w:val="en-GB"/>
        </w:rPr>
      </w:pPr>
    </w:p>
    <w:p w14:paraId="3FF7E7A6" w14:textId="78FDE32A" w:rsidR="00113852" w:rsidRPr="00113852" w:rsidRDefault="00113852" w:rsidP="00113852">
      <w:pPr>
        <w:rPr>
          <w:b/>
          <w:bCs/>
          <w:lang w:val="en-GB"/>
        </w:rPr>
      </w:pPr>
      <w:bookmarkStart w:id="0" w:name="_GoBack"/>
      <w:bookmarkEnd w:id="0"/>
      <w:r w:rsidRPr="00113852">
        <w:rPr>
          <w:lang w:val="en-GB"/>
        </w:rPr>
        <w:br w:type="page"/>
      </w:r>
      <w:r w:rsidR="003D3686">
        <w:rPr>
          <w:b/>
          <w:bCs/>
          <w:lang w:val="en-GB"/>
        </w:rPr>
        <w:lastRenderedPageBreak/>
        <w:t xml:space="preserve">H.E.L.P. course – </w:t>
      </w:r>
      <w:r w:rsidR="008534EA">
        <w:rPr>
          <w:b/>
          <w:bCs/>
          <w:lang w:val="en-GB"/>
        </w:rPr>
        <w:t>Hawaii</w:t>
      </w:r>
      <w:r w:rsidR="003D3686">
        <w:rPr>
          <w:b/>
          <w:bCs/>
          <w:lang w:val="en-GB"/>
        </w:rPr>
        <w:t xml:space="preserve"> 2019</w:t>
      </w:r>
      <w:r w:rsidRPr="00113852">
        <w:rPr>
          <w:b/>
          <w:bCs/>
          <w:lang w:val="en-GB"/>
        </w:rPr>
        <w:tab/>
      </w:r>
      <w:r w:rsidRPr="00113852">
        <w:rPr>
          <w:b/>
          <w:bCs/>
          <w:lang w:val="en-GB"/>
        </w:rPr>
        <w:tab/>
      </w:r>
      <w:r w:rsidRPr="00113852">
        <w:rPr>
          <w:b/>
          <w:bCs/>
          <w:lang w:val="en-GB"/>
        </w:rPr>
        <w:tab/>
      </w:r>
      <w:r w:rsidRPr="00113852">
        <w:rPr>
          <w:b/>
          <w:bCs/>
          <w:lang w:val="en-GB"/>
        </w:rPr>
        <w:tab/>
      </w:r>
    </w:p>
    <w:p w14:paraId="3FF7E7A7" w14:textId="77777777" w:rsidR="00113852" w:rsidRPr="00113852" w:rsidRDefault="00113852" w:rsidP="00113852">
      <w:pPr>
        <w:rPr>
          <w:lang w:val="en-GB"/>
        </w:rPr>
      </w:pPr>
      <w:r w:rsidRPr="00113852">
        <w:rPr>
          <w:b/>
          <w:bCs/>
          <w:lang w:val="en-GB"/>
        </w:rPr>
        <w:t>Session 1 THURSDAY</w:t>
      </w:r>
      <w:r w:rsidRPr="00113852">
        <w:rPr>
          <w:lang w:val="en-GB"/>
        </w:rPr>
        <w:t xml:space="preserve"> </w:t>
      </w:r>
    </w:p>
    <w:p w14:paraId="3FF7E7A8" w14:textId="77777777" w:rsidR="00113852" w:rsidRPr="00113852" w:rsidRDefault="00113852" w:rsidP="00113852">
      <w:pPr>
        <w:rPr>
          <w:lang w:val="en-GB"/>
        </w:rPr>
      </w:pPr>
    </w:p>
    <w:p w14:paraId="3FF7E7A9" w14:textId="77777777" w:rsidR="00113852" w:rsidRPr="00113852" w:rsidRDefault="00113852" w:rsidP="00113852">
      <w:pPr>
        <w:rPr>
          <w:lang w:val="en-GB"/>
        </w:rPr>
      </w:pPr>
    </w:p>
    <w:p w14:paraId="3FF7E7AC" w14:textId="33148ACA" w:rsidR="00113852" w:rsidRPr="00113852" w:rsidRDefault="003D3686" w:rsidP="00113852">
      <w:pPr>
        <w:rPr>
          <w:b/>
          <w:bCs/>
          <w:sz w:val="32"/>
          <w:szCs w:val="32"/>
          <w:lang w:val="en-GB"/>
        </w:rPr>
      </w:pPr>
      <w:r>
        <w:rPr>
          <w:b/>
          <w:bCs/>
          <w:sz w:val="32"/>
          <w:szCs w:val="32"/>
          <w:lang w:val="en-GB"/>
        </w:rPr>
        <w:t>The K</w:t>
      </w:r>
      <w:r w:rsidR="00113852" w:rsidRPr="00113852">
        <w:rPr>
          <w:b/>
          <w:bCs/>
          <w:sz w:val="32"/>
          <w:szCs w:val="32"/>
          <w:lang w:val="en-GB"/>
        </w:rPr>
        <w:t xml:space="preserve">ayo refugee influx in Aqua district, </w:t>
      </w:r>
      <w:proofErr w:type="spellStart"/>
      <w:r w:rsidR="00113852" w:rsidRPr="00113852">
        <w:rPr>
          <w:b/>
          <w:bCs/>
          <w:sz w:val="32"/>
          <w:szCs w:val="32"/>
          <w:lang w:val="en-GB"/>
        </w:rPr>
        <w:t>Sealand</w:t>
      </w:r>
      <w:proofErr w:type="spellEnd"/>
    </w:p>
    <w:p w14:paraId="3FF7E7AD" w14:textId="0EF9CFAA" w:rsidR="00113852" w:rsidRDefault="00113852" w:rsidP="00113852">
      <w:pPr>
        <w:rPr>
          <w:b/>
          <w:bCs/>
          <w:sz w:val="32"/>
          <w:szCs w:val="32"/>
          <w:lang w:val="en-GB"/>
        </w:rPr>
      </w:pPr>
    </w:p>
    <w:p w14:paraId="313A5BE7" w14:textId="77777777" w:rsidR="00BE7F36" w:rsidRDefault="00BE7F36" w:rsidP="00113852">
      <w:pPr>
        <w:rPr>
          <w:b/>
          <w:bCs/>
          <w:sz w:val="32"/>
          <w:szCs w:val="32"/>
          <w:lang w:val="en-GB"/>
        </w:rPr>
      </w:pPr>
    </w:p>
    <w:p w14:paraId="26E484E3" w14:textId="269D3DEE" w:rsidR="00BE7F36" w:rsidRPr="00DD49DA" w:rsidRDefault="00BE7F36" w:rsidP="00BE7F36">
      <w:pPr>
        <w:jc w:val="center"/>
        <w:rPr>
          <w:bCs/>
          <w:color w:val="767171" w:themeColor="background2" w:themeShade="80"/>
          <w:sz w:val="32"/>
          <w:szCs w:val="32"/>
          <w:lang w:val="en-GB"/>
        </w:rPr>
      </w:pPr>
      <w:r w:rsidRPr="00DD49DA">
        <w:rPr>
          <w:bCs/>
          <w:color w:val="767171" w:themeColor="background2" w:themeShade="80"/>
          <w:sz w:val="32"/>
          <w:szCs w:val="32"/>
          <w:lang w:val="en-GB"/>
        </w:rPr>
        <w:t>Cumulative Kayo Refugees</w:t>
      </w:r>
    </w:p>
    <w:p w14:paraId="27CAB562" w14:textId="795D9851" w:rsidR="00BE7F36" w:rsidRPr="00DD49DA" w:rsidRDefault="00BE7F36" w:rsidP="00BE7F36">
      <w:pPr>
        <w:jc w:val="center"/>
        <w:rPr>
          <w:bCs/>
          <w:color w:val="767171" w:themeColor="background2" w:themeShade="80"/>
          <w:sz w:val="28"/>
          <w:szCs w:val="32"/>
          <w:lang w:val="en-GB"/>
        </w:rPr>
      </w:pPr>
      <w:r w:rsidRPr="00DD49DA">
        <w:rPr>
          <w:bCs/>
          <w:color w:val="767171" w:themeColor="background2" w:themeShade="80"/>
          <w:sz w:val="28"/>
          <w:szCs w:val="32"/>
          <w:lang w:val="en-GB"/>
        </w:rPr>
        <w:t>Including pre-existing population</w:t>
      </w:r>
    </w:p>
    <w:p w14:paraId="0B4A0A2D" w14:textId="3EC20C2C" w:rsidR="00BE7F36" w:rsidRDefault="00DD49DA" w:rsidP="00BE7F36">
      <w:pPr>
        <w:jc w:val="center"/>
        <w:rPr>
          <w:bCs/>
          <w:sz w:val="28"/>
          <w:szCs w:val="32"/>
          <w:lang w:val="en-GB"/>
        </w:rPr>
      </w:pPr>
      <w:r w:rsidRPr="00DD49DA">
        <w:rPr>
          <w:bCs/>
          <w:sz w:val="28"/>
          <w:szCs w:val="32"/>
          <w:lang w:val="en-GB"/>
        </w:rPr>
        <w:drawing>
          <wp:inline distT="0" distB="0" distL="0" distR="0" wp14:anchorId="3559BA45" wp14:editId="5CCE3EC3">
            <wp:extent cx="5760720" cy="31553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155393"/>
                    </a:xfrm>
                    <a:prstGeom prst="rect">
                      <a:avLst/>
                    </a:prstGeom>
                  </pic:spPr>
                </pic:pic>
              </a:graphicData>
            </a:graphic>
          </wp:inline>
        </w:drawing>
      </w:r>
    </w:p>
    <w:p w14:paraId="3FF7E7AE" w14:textId="7681B540" w:rsidR="00113852" w:rsidRDefault="00113852" w:rsidP="00113852">
      <w:pPr>
        <w:rPr>
          <w:b/>
          <w:bCs/>
          <w:sz w:val="32"/>
          <w:szCs w:val="32"/>
          <w:lang w:val="en-GB"/>
        </w:rPr>
      </w:pPr>
    </w:p>
    <w:p w14:paraId="4D1BFDF7" w14:textId="03AA7E75" w:rsidR="00DD49DA" w:rsidRDefault="00DD49DA" w:rsidP="00113852">
      <w:pPr>
        <w:rPr>
          <w:b/>
          <w:bCs/>
          <w:sz w:val="32"/>
          <w:szCs w:val="32"/>
          <w:lang w:val="en-GB"/>
        </w:rPr>
      </w:pPr>
    </w:p>
    <w:p w14:paraId="16A958DC" w14:textId="77777777" w:rsidR="00BE7F36" w:rsidRDefault="00BE7F36" w:rsidP="00113852">
      <w:pPr>
        <w:rPr>
          <w:b/>
          <w:bCs/>
          <w:sz w:val="32"/>
          <w:szCs w:val="32"/>
          <w:lang w:val="en-GB"/>
        </w:rPr>
      </w:pPr>
    </w:p>
    <w:p w14:paraId="79C2A618" w14:textId="77777777" w:rsidR="00BE7F36" w:rsidRPr="00113852" w:rsidRDefault="00BE7F36" w:rsidP="00113852">
      <w:pPr>
        <w:rPr>
          <w:b/>
          <w:bCs/>
          <w:sz w:val="32"/>
          <w:szCs w:val="32"/>
          <w:lang w:val="en-GB"/>
        </w:rPr>
      </w:pPr>
    </w:p>
    <w:p w14:paraId="3FF7E7AF" w14:textId="069CF0E8" w:rsidR="00113852" w:rsidRPr="00113852" w:rsidRDefault="00113852" w:rsidP="00113852">
      <w:pPr>
        <w:rPr>
          <w:lang w:val="en-GB"/>
        </w:rPr>
      </w:pPr>
      <w:r w:rsidRPr="00113852">
        <w:rPr>
          <w:rFonts w:cs="Times New Roman"/>
          <w:lang w:val="en-GB"/>
        </w:rPr>
        <w:br w:type="page"/>
      </w:r>
      <w:r w:rsidRPr="00113852">
        <w:rPr>
          <w:b/>
          <w:bCs/>
          <w:lang w:val="en-GB"/>
        </w:rPr>
        <w:lastRenderedPageBreak/>
        <w:t xml:space="preserve">H.E.L.P. course – </w:t>
      </w:r>
      <w:r w:rsidR="008534EA">
        <w:rPr>
          <w:b/>
          <w:bCs/>
          <w:lang w:val="en-GB"/>
        </w:rPr>
        <w:t>Hawaii</w:t>
      </w:r>
      <w:r w:rsidR="003D3686">
        <w:rPr>
          <w:b/>
          <w:bCs/>
          <w:lang w:val="en-GB"/>
        </w:rPr>
        <w:t xml:space="preserve"> 2019</w:t>
      </w:r>
      <w:r w:rsidRPr="00113852">
        <w:rPr>
          <w:b/>
          <w:bCs/>
          <w:lang w:val="en-GB"/>
        </w:rPr>
        <w:tab/>
      </w:r>
      <w:r w:rsidRPr="00113852">
        <w:rPr>
          <w:b/>
          <w:bCs/>
          <w:lang w:val="en-GB"/>
        </w:rPr>
        <w:tab/>
      </w:r>
      <w:r w:rsidRPr="00113852">
        <w:rPr>
          <w:b/>
          <w:bCs/>
          <w:lang w:val="en-GB"/>
        </w:rPr>
        <w:tab/>
      </w:r>
      <w:r w:rsidRPr="00113852">
        <w:rPr>
          <w:b/>
          <w:bCs/>
          <w:lang w:val="en-GB"/>
        </w:rPr>
        <w:tab/>
      </w:r>
    </w:p>
    <w:p w14:paraId="3FF7E7B0" w14:textId="77777777" w:rsidR="00113852" w:rsidRPr="00113852" w:rsidRDefault="00113852" w:rsidP="00113852">
      <w:pPr>
        <w:rPr>
          <w:lang w:val="en-GB"/>
        </w:rPr>
      </w:pPr>
      <w:r w:rsidRPr="00113852">
        <w:rPr>
          <w:b/>
          <w:bCs/>
          <w:lang w:val="en-GB"/>
        </w:rPr>
        <w:t>Session 1 THURSDAY</w:t>
      </w:r>
      <w:r w:rsidRPr="00113852">
        <w:rPr>
          <w:lang w:val="en-GB"/>
        </w:rPr>
        <w:t xml:space="preserve"> </w:t>
      </w:r>
    </w:p>
    <w:p w14:paraId="3FF7E7B1" w14:textId="77777777" w:rsidR="00113852" w:rsidRPr="00113852" w:rsidRDefault="00113852" w:rsidP="00113852">
      <w:pPr>
        <w:rPr>
          <w:lang w:val="en-GB"/>
        </w:rPr>
      </w:pPr>
    </w:p>
    <w:p w14:paraId="3FF7E7B2" w14:textId="6AD9E100" w:rsidR="00113852" w:rsidRPr="00113852" w:rsidRDefault="003D3686" w:rsidP="00113852">
      <w:pPr>
        <w:rPr>
          <w:b/>
          <w:bCs/>
          <w:sz w:val="32"/>
          <w:szCs w:val="32"/>
          <w:lang w:val="en-GB"/>
        </w:rPr>
      </w:pPr>
      <w:r>
        <w:rPr>
          <w:b/>
          <w:bCs/>
          <w:sz w:val="32"/>
          <w:szCs w:val="32"/>
          <w:lang w:val="en-GB"/>
        </w:rPr>
        <w:t>The K</w:t>
      </w:r>
      <w:r w:rsidR="00113852" w:rsidRPr="00113852">
        <w:rPr>
          <w:b/>
          <w:bCs/>
          <w:sz w:val="32"/>
          <w:szCs w:val="32"/>
          <w:lang w:val="en-GB"/>
        </w:rPr>
        <w:t xml:space="preserve">ayo refugee influx in Aqua district, </w:t>
      </w:r>
      <w:proofErr w:type="spellStart"/>
      <w:r w:rsidR="00113852" w:rsidRPr="00113852">
        <w:rPr>
          <w:b/>
          <w:bCs/>
          <w:sz w:val="32"/>
          <w:szCs w:val="32"/>
          <w:lang w:val="en-GB"/>
        </w:rPr>
        <w:t>Sealand</w:t>
      </w:r>
      <w:proofErr w:type="spellEnd"/>
    </w:p>
    <w:p w14:paraId="3FF7E7B3" w14:textId="77777777" w:rsidR="00113852" w:rsidRPr="00113852" w:rsidRDefault="00113852" w:rsidP="00113852">
      <w:pPr>
        <w:rPr>
          <w:b/>
          <w:bCs/>
          <w:lang w:val="en-GB"/>
        </w:rPr>
      </w:pPr>
    </w:p>
    <w:p w14:paraId="3FF7E7B4" w14:textId="77777777" w:rsidR="00113852" w:rsidRPr="00113852" w:rsidRDefault="00113852" w:rsidP="00113852">
      <w:pPr>
        <w:rPr>
          <w:lang w:val="en-GB"/>
        </w:rPr>
      </w:pPr>
    </w:p>
    <w:p w14:paraId="3FF7E7B5" w14:textId="77777777" w:rsidR="00113852" w:rsidRPr="00113852" w:rsidRDefault="00113852" w:rsidP="00113852">
      <w:pPr>
        <w:rPr>
          <w:rFonts w:cs="Times New Roman"/>
          <w:lang w:val="en-GB"/>
        </w:rPr>
      </w:pPr>
      <w:r w:rsidRPr="00113852">
        <w:rPr>
          <w:rFonts w:cs="Times New Roman"/>
          <w:u w:val="single"/>
          <w:lang w:val="en-GB"/>
        </w:rPr>
        <w:t>Information available at your organization’s headquarters in Faraway town:</w:t>
      </w:r>
      <w:r w:rsidRPr="00113852">
        <w:rPr>
          <w:rFonts w:cs="Times New Roman"/>
          <w:lang w:val="en-GB"/>
        </w:rPr>
        <w:t xml:space="preserve"> </w:t>
      </w:r>
    </w:p>
    <w:p w14:paraId="3FF7E7B6" w14:textId="77777777" w:rsidR="00113852" w:rsidRPr="00113852" w:rsidRDefault="00113852" w:rsidP="00113852">
      <w:pPr>
        <w:rPr>
          <w:rFonts w:cs="Times New Roman"/>
          <w:lang w:val="en-GB"/>
        </w:rPr>
      </w:pPr>
    </w:p>
    <w:p w14:paraId="3FF7E7B7" w14:textId="7CC97445" w:rsidR="00113852" w:rsidRPr="00113852" w:rsidRDefault="003D3686" w:rsidP="00113852">
      <w:pPr>
        <w:pStyle w:val="Heading1"/>
        <w:tabs>
          <w:tab w:val="clear" w:pos="0"/>
          <w:tab w:val="num" w:pos="432"/>
        </w:tabs>
        <w:rPr>
          <w:rFonts w:cs="Times New Roman"/>
          <w:sz w:val="24"/>
          <w:szCs w:val="24"/>
          <w:lang w:val="en-GB"/>
        </w:rPr>
      </w:pPr>
      <w:r>
        <w:rPr>
          <w:rFonts w:cs="Times New Roman"/>
          <w:sz w:val="24"/>
          <w:szCs w:val="24"/>
          <w:lang w:val="en-GB"/>
        </w:rPr>
        <w:t>Riverland K</w:t>
      </w:r>
      <w:r w:rsidR="00113852" w:rsidRPr="00113852">
        <w:rPr>
          <w:rFonts w:cs="Times New Roman"/>
          <w:sz w:val="24"/>
          <w:szCs w:val="24"/>
          <w:lang w:val="en-GB"/>
        </w:rPr>
        <w:t>ayo crisis: UN 'on full alert' for new exodus</w:t>
      </w:r>
    </w:p>
    <w:p w14:paraId="3FF7E7B8" w14:textId="6409398B" w:rsidR="00113852" w:rsidRPr="00113852" w:rsidRDefault="00113852" w:rsidP="00113852">
      <w:pPr>
        <w:pStyle w:val="BodyText"/>
        <w:rPr>
          <w:lang w:val="en-GB"/>
        </w:rPr>
      </w:pPr>
      <w:r w:rsidRPr="00113852">
        <w:rPr>
          <w:rFonts w:cs="Times New Roman"/>
          <w:lang w:val="en-GB"/>
        </w:rPr>
        <w:t>The UN refugee agency says it is on full alert for a new escalation in the Riverla</w:t>
      </w:r>
      <w:r w:rsidR="003D3686">
        <w:rPr>
          <w:rFonts w:cs="Times New Roman"/>
          <w:lang w:val="en-GB"/>
        </w:rPr>
        <w:t>nd crisis after more than 3000 K</w:t>
      </w:r>
      <w:r w:rsidRPr="00113852">
        <w:rPr>
          <w:rFonts w:cs="Times New Roman"/>
          <w:lang w:val="en-GB"/>
        </w:rPr>
        <w:t xml:space="preserve">ayos crossed the border into </w:t>
      </w:r>
      <w:proofErr w:type="spellStart"/>
      <w:r w:rsidRPr="00113852">
        <w:rPr>
          <w:rFonts w:cs="Times New Roman"/>
          <w:lang w:val="en-GB"/>
        </w:rPr>
        <w:t>Sealand</w:t>
      </w:r>
      <w:proofErr w:type="spellEnd"/>
      <w:r w:rsidRPr="00113852">
        <w:rPr>
          <w:rFonts w:cs="Times New Roman"/>
          <w:lang w:val="en-GB"/>
        </w:rPr>
        <w:t xml:space="preserve"> on Monday. </w:t>
      </w:r>
      <w:r w:rsidRPr="00113852">
        <w:rPr>
          <w:lang w:val="en-GB"/>
        </w:rPr>
        <w:t xml:space="preserve">Speaking in Geneva, UN officials said many of the new arrivals had walked for days to reach safety. Last week, an average of 1500 people a day crossed from </w:t>
      </w:r>
      <w:proofErr w:type="spellStart"/>
      <w:r w:rsidRPr="00113852">
        <w:rPr>
          <w:lang w:val="en-GB"/>
        </w:rPr>
        <w:t>Riverland</w:t>
      </w:r>
      <w:proofErr w:type="spellEnd"/>
      <w:r w:rsidRPr="00113852">
        <w:rPr>
          <w:lang w:val="en-GB"/>
        </w:rPr>
        <w:t xml:space="preserve"> to </w:t>
      </w:r>
      <w:proofErr w:type="spellStart"/>
      <w:r w:rsidRPr="00113852">
        <w:rPr>
          <w:lang w:val="en-GB"/>
        </w:rPr>
        <w:t>Sealand</w:t>
      </w:r>
      <w:proofErr w:type="spellEnd"/>
      <w:r w:rsidRPr="00113852">
        <w:rPr>
          <w:lang w:val="en-GB"/>
        </w:rPr>
        <w:t xml:space="preserve">. The UN has said that many of the new arrivals are traumatized after fleeing killings and burning villages. ‘’We're back in a situation of full alert as far as influxes are concerned. It is a big increase to see 3000 refugees in one day’’ UN High Commissioner for Refugees (UNHCR) spokesman told reporters in Geneva. The BBC’s learnt in Geneva that the UNHCR and aid workers are already struggling to support more than 12’000 who have already fled in recent weeks. </w:t>
      </w:r>
    </w:p>
    <w:p w14:paraId="3FF7E7B9" w14:textId="64EFA498" w:rsidR="00113852" w:rsidRPr="00113852" w:rsidRDefault="00113852" w:rsidP="00113852">
      <w:pPr>
        <w:pStyle w:val="BodyText"/>
        <w:rPr>
          <w:lang w:val="en-GB"/>
        </w:rPr>
      </w:pPr>
      <w:r w:rsidRPr="00113852">
        <w:rPr>
          <w:lang w:val="en-GB"/>
        </w:rPr>
        <w:t>C</w:t>
      </w:r>
      <w:r w:rsidR="003D3686">
        <w:rPr>
          <w:lang w:val="en-GB"/>
        </w:rPr>
        <w:t>urrently, approximately 17’000 K</w:t>
      </w:r>
      <w:r w:rsidRPr="00113852">
        <w:rPr>
          <w:lang w:val="en-GB"/>
        </w:rPr>
        <w:t>ayos have fled Riverland since the beginn</w:t>
      </w:r>
      <w:r w:rsidR="003D3686">
        <w:rPr>
          <w:lang w:val="en-GB"/>
        </w:rPr>
        <w:t>ing of the current crisis. The K</w:t>
      </w:r>
      <w:r w:rsidRPr="00113852">
        <w:rPr>
          <w:lang w:val="en-GB"/>
        </w:rPr>
        <w:t>ayo minority is widely disliked in Riverland. Those who have fled accuse the military of using a brutal campaign of killings and village burnings to try to drive them out. The military has been widely accused of conducting ethnic cleansing and genocide, but it has rejected all these allegations, saying it has only targeted the militants who have used violence against other communities.</w:t>
      </w:r>
    </w:p>
    <w:p w14:paraId="3FF7E7BA" w14:textId="77777777" w:rsidR="00113852" w:rsidRPr="00113852" w:rsidRDefault="00113852" w:rsidP="00113852">
      <w:pPr>
        <w:rPr>
          <w:rFonts w:cs="Times New Roman"/>
          <w:lang w:val="en-GB"/>
        </w:rPr>
      </w:pPr>
      <w:r w:rsidRPr="00113852">
        <w:rPr>
          <w:rFonts w:eastAsia="Times New Roman" w:cs="Times New Roman"/>
          <w:lang w:val="en-GB"/>
        </w:rPr>
        <w:t>▒</w:t>
      </w:r>
      <w:r w:rsidRPr="00113852">
        <w:rPr>
          <w:rFonts w:cs="Times New Roman"/>
          <w:lang w:val="en-GB"/>
        </w:rPr>
        <w:t xml:space="preserve"> From the BBC – 10</w:t>
      </w:r>
      <w:r w:rsidRPr="00113852">
        <w:rPr>
          <w:rFonts w:cs="Times New Roman"/>
          <w:vertAlign w:val="superscript"/>
          <w:lang w:val="en-GB"/>
        </w:rPr>
        <w:t>th</w:t>
      </w:r>
      <w:r w:rsidRPr="00113852">
        <w:rPr>
          <w:rFonts w:cs="Times New Roman"/>
          <w:lang w:val="en-GB"/>
        </w:rPr>
        <w:t xml:space="preserve"> March</w:t>
      </w:r>
    </w:p>
    <w:p w14:paraId="3FF7E7BB" w14:textId="77777777" w:rsidR="00113852" w:rsidRPr="00113852" w:rsidRDefault="00113852" w:rsidP="00113852">
      <w:pPr>
        <w:rPr>
          <w:lang w:val="en-GB"/>
        </w:rPr>
      </w:pPr>
    </w:p>
    <w:p w14:paraId="3FF7E7BC" w14:textId="77777777" w:rsidR="00113852" w:rsidRPr="00113852" w:rsidRDefault="00113852" w:rsidP="00113852">
      <w:pPr>
        <w:rPr>
          <w:lang w:val="en-GB"/>
        </w:rPr>
      </w:pPr>
    </w:p>
    <w:p w14:paraId="3FF7E7BD" w14:textId="77777777" w:rsidR="00113852" w:rsidRPr="00113852" w:rsidRDefault="00113852" w:rsidP="00113852">
      <w:pPr>
        <w:rPr>
          <w:lang w:val="en-GB"/>
        </w:rPr>
      </w:pPr>
    </w:p>
    <w:p w14:paraId="3FF7E7BE" w14:textId="288B5D9B" w:rsidR="00113852" w:rsidRPr="00113852" w:rsidRDefault="00113852" w:rsidP="00113852">
      <w:pPr>
        <w:rPr>
          <w:b/>
          <w:bCs/>
          <w:lang w:val="en-GB"/>
        </w:rPr>
      </w:pPr>
      <w:r w:rsidRPr="00113852">
        <w:rPr>
          <w:lang w:val="en-GB"/>
        </w:rPr>
        <w:br w:type="page"/>
      </w:r>
      <w:r w:rsidR="008534EA">
        <w:rPr>
          <w:b/>
          <w:bCs/>
          <w:lang w:val="en-GB"/>
        </w:rPr>
        <w:lastRenderedPageBreak/>
        <w:t>H.E.L.P. course – Hawaii</w:t>
      </w:r>
      <w:r w:rsidR="003D3686">
        <w:rPr>
          <w:b/>
          <w:bCs/>
          <w:lang w:val="en-GB"/>
        </w:rPr>
        <w:t xml:space="preserve"> 2019</w:t>
      </w:r>
      <w:r w:rsidRPr="00113852">
        <w:rPr>
          <w:b/>
          <w:bCs/>
          <w:lang w:val="en-GB"/>
        </w:rPr>
        <w:tab/>
      </w:r>
      <w:r w:rsidRPr="00113852">
        <w:rPr>
          <w:b/>
          <w:bCs/>
          <w:lang w:val="en-GB"/>
        </w:rPr>
        <w:tab/>
      </w:r>
      <w:r w:rsidRPr="00113852">
        <w:rPr>
          <w:b/>
          <w:bCs/>
          <w:lang w:val="en-GB"/>
        </w:rPr>
        <w:tab/>
      </w:r>
      <w:r w:rsidRPr="00113852">
        <w:rPr>
          <w:b/>
          <w:bCs/>
          <w:lang w:val="en-GB"/>
        </w:rPr>
        <w:tab/>
      </w:r>
    </w:p>
    <w:p w14:paraId="3FF7E7BF" w14:textId="77777777" w:rsidR="00113852" w:rsidRPr="00113852" w:rsidRDefault="00113852" w:rsidP="00113852">
      <w:pPr>
        <w:rPr>
          <w:lang w:val="en-GB"/>
        </w:rPr>
      </w:pPr>
      <w:r w:rsidRPr="00113852">
        <w:rPr>
          <w:b/>
          <w:bCs/>
          <w:lang w:val="en-GB"/>
        </w:rPr>
        <w:t>Session 1 THURSDAY</w:t>
      </w:r>
      <w:r w:rsidRPr="00113852">
        <w:rPr>
          <w:lang w:val="en-GB"/>
        </w:rPr>
        <w:t xml:space="preserve"> </w:t>
      </w:r>
    </w:p>
    <w:p w14:paraId="3FF7E7C0" w14:textId="77777777" w:rsidR="00113852" w:rsidRPr="00113852" w:rsidRDefault="00113852" w:rsidP="00113852">
      <w:pPr>
        <w:rPr>
          <w:lang w:val="en-GB"/>
        </w:rPr>
      </w:pPr>
    </w:p>
    <w:p w14:paraId="3FF7E7C1" w14:textId="469C2CB7" w:rsidR="00113852" w:rsidRPr="00113852" w:rsidRDefault="003D3686" w:rsidP="00113852">
      <w:pPr>
        <w:rPr>
          <w:b/>
          <w:bCs/>
          <w:sz w:val="32"/>
          <w:szCs w:val="32"/>
          <w:lang w:val="en-GB"/>
        </w:rPr>
      </w:pPr>
      <w:r>
        <w:rPr>
          <w:b/>
          <w:bCs/>
          <w:sz w:val="32"/>
          <w:szCs w:val="32"/>
          <w:lang w:val="en-GB"/>
        </w:rPr>
        <w:t>The K</w:t>
      </w:r>
      <w:r w:rsidR="00113852" w:rsidRPr="00113852">
        <w:rPr>
          <w:b/>
          <w:bCs/>
          <w:sz w:val="32"/>
          <w:szCs w:val="32"/>
          <w:lang w:val="en-GB"/>
        </w:rPr>
        <w:t xml:space="preserve">ayo refugee influx in Aqua district, </w:t>
      </w:r>
      <w:proofErr w:type="spellStart"/>
      <w:r w:rsidR="00113852" w:rsidRPr="00113852">
        <w:rPr>
          <w:b/>
          <w:bCs/>
          <w:sz w:val="32"/>
          <w:szCs w:val="32"/>
          <w:lang w:val="en-GB"/>
        </w:rPr>
        <w:t>Sealand</w:t>
      </w:r>
      <w:proofErr w:type="spellEnd"/>
    </w:p>
    <w:p w14:paraId="3FF7E7C2" w14:textId="77777777" w:rsidR="00113852" w:rsidRPr="00113852" w:rsidRDefault="00113852" w:rsidP="00113852">
      <w:pPr>
        <w:rPr>
          <w:lang w:val="en-GB"/>
        </w:rPr>
      </w:pPr>
    </w:p>
    <w:p w14:paraId="3FF7E7C3" w14:textId="77777777" w:rsidR="00113852" w:rsidRPr="00113852" w:rsidRDefault="00113852" w:rsidP="00113852">
      <w:pPr>
        <w:rPr>
          <w:lang w:val="en-GB"/>
        </w:rPr>
      </w:pPr>
    </w:p>
    <w:p w14:paraId="3FF7E7C4" w14:textId="77777777" w:rsidR="00113852" w:rsidRPr="00113852" w:rsidRDefault="00113852" w:rsidP="00113852">
      <w:pPr>
        <w:rPr>
          <w:rFonts w:cs="Times New Roman"/>
          <w:lang w:val="en-GB"/>
        </w:rPr>
      </w:pPr>
      <w:r w:rsidRPr="00113852">
        <w:rPr>
          <w:rFonts w:cs="Times New Roman"/>
          <w:u w:val="single"/>
          <w:lang w:val="en-GB"/>
        </w:rPr>
        <w:t>Information available at your organization’s headquarters in Faraway town:</w:t>
      </w:r>
      <w:r w:rsidRPr="00113852">
        <w:rPr>
          <w:rFonts w:cs="Times New Roman"/>
          <w:lang w:val="en-GB"/>
        </w:rPr>
        <w:t xml:space="preserve"> </w:t>
      </w:r>
    </w:p>
    <w:p w14:paraId="3FF7E7C5" w14:textId="77777777" w:rsidR="00113852" w:rsidRPr="00113852" w:rsidRDefault="00113852" w:rsidP="00113852">
      <w:pPr>
        <w:rPr>
          <w:rFonts w:cs="Times New Roman"/>
          <w:lang w:val="en-GB"/>
        </w:rPr>
      </w:pPr>
    </w:p>
    <w:p w14:paraId="3FF7E7C6" w14:textId="77777777" w:rsidR="00113852" w:rsidRPr="00113852" w:rsidRDefault="00113852" w:rsidP="00113852">
      <w:pPr>
        <w:rPr>
          <w:rFonts w:cs="Times New Roman"/>
          <w:lang w:val="en-GB"/>
        </w:rPr>
      </w:pPr>
    </w:p>
    <w:p w14:paraId="3FF7E7C7" w14:textId="6D4E6BDB" w:rsidR="00113852" w:rsidRPr="00113852" w:rsidRDefault="00113852" w:rsidP="00113852">
      <w:pPr>
        <w:rPr>
          <w:rFonts w:cs="Minion Pro"/>
          <w:color w:val="000000"/>
          <w:lang w:val="en-GB"/>
        </w:rPr>
      </w:pPr>
      <w:r w:rsidRPr="00113852">
        <w:rPr>
          <w:rFonts w:cs="Minion Pro"/>
          <w:i/>
          <w:iCs/>
          <w:color w:val="000000"/>
          <w:lang w:val="en-GB"/>
        </w:rPr>
        <w:tab/>
      </w:r>
      <w:r w:rsidRPr="00113852">
        <w:rPr>
          <w:rFonts w:cs="Minion Pro"/>
          <w:color w:val="000000"/>
          <w:lang w:val="en-GB"/>
        </w:rPr>
        <w:t xml:space="preserve">More than </w:t>
      </w:r>
      <w:r w:rsidRPr="00113852">
        <w:rPr>
          <w:rFonts w:cs="Minion Pro"/>
          <w:bCs/>
          <w:color w:val="000000"/>
          <w:lang w:val="en-GB"/>
        </w:rPr>
        <w:t>50,000</w:t>
      </w:r>
      <w:r w:rsidR="003D3686">
        <w:rPr>
          <w:rFonts w:cs="Minion Pro"/>
          <w:color w:val="000000"/>
          <w:lang w:val="en-GB"/>
        </w:rPr>
        <w:t xml:space="preserve"> K</w:t>
      </w:r>
      <w:r w:rsidRPr="00113852">
        <w:rPr>
          <w:rFonts w:cs="Minion Pro"/>
          <w:color w:val="000000"/>
          <w:lang w:val="en-GB"/>
        </w:rPr>
        <w:t xml:space="preserve">ayo refugees are estimated to be sheltering in </w:t>
      </w:r>
      <w:proofErr w:type="spellStart"/>
      <w:r w:rsidRPr="00113852">
        <w:rPr>
          <w:rFonts w:cs="Minion Pro"/>
          <w:color w:val="000000"/>
          <w:lang w:val="en-GB"/>
        </w:rPr>
        <w:t>Sealand</w:t>
      </w:r>
      <w:proofErr w:type="spellEnd"/>
      <w:r w:rsidRPr="00113852">
        <w:rPr>
          <w:rFonts w:cs="Minion Pro"/>
          <w:color w:val="000000"/>
          <w:lang w:val="en-GB"/>
        </w:rPr>
        <w:t xml:space="preserve">, having fled violence and persecution in Riverland. </w:t>
      </w:r>
      <w:r w:rsidRPr="00113852">
        <w:rPr>
          <w:rFonts w:cs="Minion Pro"/>
          <w:bCs/>
          <w:color w:val="000000"/>
          <w:lang w:val="en-GB"/>
        </w:rPr>
        <w:t>Violence, which began on 25 February has triggered a massive and swift refugee influx across the border.</w:t>
      </w:r>
      <w:r w:rsidRPr="00113852">
        <w:rPr>
          <w:rFonts w:cs="Minion Pro"/>
          <w:color w:val="000000"/>
          <w:lang w:val="en-GB"/>
        </w:rPr>
        <w:t xml:space="preserve"> These refugees have </w:t>
      </w:r>
      <w:r w:rsidRPr="00113852">
        <w:rPr>
          <w:rFonts w:cs="Minion Pro"/>
          <w:bCs/>
          <w:color w:val="000000"/>
          <w:lang w:val="en-GB"/>
        </w:rPr>
        <w:t>joined 10,000 people</w:t>
      </w:r>
      <w:r w:rsidRPr="00113852">
        <w:rPr>
          <w:rFonts w:cs="Minion Pro"/>
          <w:color w:val="000000"/>
          <w:lang w:val="en-GB"/>
        </w:rPr>
        <w:t xml:space="preserve"> who were already in </w:t>
      </w:r>
      <w:proofErr w:type="spellStart"/>
      <w:r w:rsidRPr="00113852">
        <w:rPr>
          <w:rFonts w:cs="Minion Pro"/>
          <w:color w:val="000000"/>
          <w:lang w:val="en-GB"/>
        </w:rPr>
        <w:t>Sealand</w:t>
      </w:r>
      <w:proofErr w:type="spellEnd"/>
      <w:r w:rsidRPr="00113852">
        <w:rPr>
          <w:rFonts w:cs="Minion Pro"/>
          <w:color w:val="000000"/>
          <w:lang w:val="en-GB"/>
        </w:rPr>
        <w:t xml:space="preserve"> following earl</w:t>
      </w:r>
      <w:r w:rsidR="003D3686">
        <w:rPr>
          <w:rFonts w:cs="Minion Pro"/>
          <w:color w:val="000000"/>
          <w:lang w:val="en-GB"/>
        </w:rPr>
        <w:t>ier waves of displacement. The K</w:t>
      </w:r>
      <w:r w:rsidRPr="00113852">
        <w:rPr>
          <w:rFonts w:cs="Minion Pro"/>
          <w:color w:val="000000"/>
          <w:lang w:val="en-GB"/>
        </w:rPr>
        <w:t>ayo population in Aqua district is highly vulnerable, many having experienced severe trauma, and are now living in extremely difficult conditions.</w:t>
      </w:r>
    </w:p>
    <w:p w14:paraId="3FF7E7C8" w14:textId="77777777" w:rsidR="00113852" w:rsidRPr="00113852" w:rsidRDefault="00113852" w:rsidP="00113852">
      <w:pPr>
        <w:rPr>
          <w:rFonts w:cs="Minion Pro"/>
          <w:color w:val="000000"/>
          <w:lang w:val="en-GB"/>
        </w:rPr>
      </w:pPr>
      <w:r w:rsidRPr="00113852">
        <w:rPr>
          <w:rFonts w:cs="Minion Pro"/>
          <w:color w:val="000000"/>
          <w:lang w:val="en-GB"/>
        </w:rPr>
        <w:tab/>
        <w:t>The existing refugees, along with the unprecedented volume of new arrivals, have put an immense strain on infrastructure, services and the host population, overwhelming the existing response capacity. Most of those who have arrived came with very few possessions. They are now reliant on humanitarian assistance for food, and other life-saving needs. Population movements remain highly fluid, with people settling i</w:t>
      </w:r>
      <w:r w:rsidR="00F62543">
        <w:rPr>
          <w:rFonts w:cs="Minion Pro"/>
          <w:color w:val="000000"/>
          <w:lang w:val="en-GB"/>
        </w:rPr>
        <w:t>n</w:t>
      </w:r>
      <w:r w:rsidRPr="00113852">
        <w:rPr>
          <w:rFonts w:cs="Minion Pro"/>
          <w:color w:val="000000"/>
          <w:lang w:val="en-GB"/>
        </w:rPr>
        <w:t xml:space="preserve"> pre-existing makeshift or spontaneous sites before infrastructure and services have been established. Many sites are alarmingly overcrowded, exacerbating risks to people’s security, safety and wellbeing. In these highly congested conditions there is an increasingly high risk of an outbreak of disease.</w:t>
      </w:r>
    </w:p>
    <w:p w14:paraId="3FF7E7C9" w14:textId="77777777" w:rsidR="00113852" w:rsidRPr="00113852" w:rsidRDefault="00113852" w:rsidP="00113852">
      <w:pPr>
        <w:rPr>
          <w:rFonts w:cs="Minion Pro"/>
          <w:color w:val="000000"/>
          <w:lang w:val="en-GB"/>
        </w:rPr>
      </w:pPr>
      <w:r w:rsidRPr="00113852">
        <w:rPr>
          <w:rFonts w:cs="Minion Pro"/>
          <w:color w:val="000000"/>
          <w:lang w:val="en-GB"/>
        </w:rPr>
        <w:tab/>
        <w:t>Many of the new arrivals are visibly traumatized, suffering from the consequences of extreme violence, from the loss of or separation from family members, and from the ordeal of the displacement. Rape, human trafficking, and survival sex have been reported among the existing perils for women and girls while fleeing. Children’s well-being and mental and physical development is affected by the incidents that led to their fleeing and there are growing numbers of separated and unaccompanied children being reported. Newly arrived children have not been able to access education since their arrival. Protection interventions are needed to ensure that protection responses and services reach those most in need.</w:t>
      </w:r>
    </w:p>
    <w:p w14:paraId="3FF7E7CA" w14:textId="77777777" w:rsidR="00113852" w:rsidRPr="00113852" w:rsidRDefault="00113852" w:rsidP="00113852">
      <w:pPr>
        <w:rPr>
          <w:rFonts w:cs="Times New Roman"/>
          <w:color w:val="000000"/>
          <w:lang w:val="en-GB"/>
        </w:rPr>
      </w:pPr>
      <w:r w:rsidRPr="00113852">
        <w:rPr>
          <w:rFonts w:cs="Minion Pro"/>
          <w:color w:val="000000"/>
          <w:lang w:val="en-GB"/>
        </w:rPr>
        <w:tab/>
        <w:t xml:space="preserve">The Government of </w:t>
      </w:r>
      <w:proofErr w:type="spellStart"/>
      <w:r w:rsidRPr="00113852">
        <w:rPr>
          <w:rFonts w:cs="Minion Pro"/>
          <w:color w:val="000000"/>
          <w:lang w:val="en-GB"/>
        </w:rPr>
        <w:t>Sealand</w:t>
      </w:r>
      <w:proofErr w:type="spellEnd"/>
      <w:r w:rsidRPr="00113852">
        <w:rPr>
          <w:rFonts w:cs="Minion Pro"/>
          <w:color w:val="000000"/>
          <w:lang w:val="en-GB"/>
        </w:rPr>
        <w:t xml:space="preserve"> has triggered a widespread response across Ministries, agencies, and the Military, and on 14 March, allocated land for the establishment of a new camp. Local communities have been at the frontline of the response, providing food and basic items for new arrivals. National and international humanitarian agencies have rapidly responded in support of Government efforts. </w:t>
      </w:r>
      <w:r w:rsidRPr="00113852">
        <w:rPr>
          <w:rFonts w:cs="Times New Roman"/>
          <w:bCs/>
          <w:color w:val="000000"/>
          <w:lang w:val="en-GB"/>
        </w:rPr>
        <w:t>However, the scale of needs dramatically exceeds the current national and local capacity to deliver</w:t>
      </w:r>
      <w:r w:rsidRPr="00113852">
        <w:rPr>
          <w:rFonts w:cs="Times New Roman"/>
          <w:color w:val="000000"/>
          <w:lang w:val="en-GB"/>
        </w:rPr>
        <w:t>. A rapid scale-up and comprehensive humanitarian response by all partners is critical at this stage.</w:t>
      </w:r>
    </w:p>
    <w:p w14:paraId="3FF7E7CB" w14:textId="77777777" w:rsidR="00113852" w:rsidRPr="00113852" w:rsidRDefault="00113852" w:rsidP="00113852">
      <w:pPr>
        <w:rPr>
          <w:rFonts w:cs="Minion Pro"/>
          <w:i/>
          <w:iCs/>
          <w:color w:val="000000"/>
          <w:lang w:val="en-GB"/>
        </w:rPr>
      </w:pPr>
      <w:r w:rsidRPr="00113852">
        <w:rPr>
          <w:rFonts w:eastAsia="Times New Roman" w:cs="Times New Roman"/>
          <w:lang w:val="en-GB"/>
        </w:rPr>
        <w:t>▒</w:t>
      </w:r>
      <w:r w:rsidRPr="00113852">
        <w:rPr>
          <w:rFonts w:cs="Times New Roman"/>
          <w:lang w:val="en-GB"/>
        </w:rPr>
        <w:t xml:space="preserve"> Source UN Humanitarian Response Plan, March 30th</w:t>
      </w:r>
    </w:p>
    <w:p w14:paraId="3FF7E7CC" w14:textId="77777777" w:rsidR="00113852" w:rsidRPr="00113852" w:rsidRDefault="00113852" w:rsidP="00113852">
      <w:pPr>
        <w:rPr>
          <w:rFonts w:cs="Times New Roman"/>
          <w:lang w:val="en-GB"/>
        </w:rPr>
      </w:pPr>
    </w:p>
    <w:p w14:paraId="3FF7E7CD" w14:textId="77777777" w:rsidR="00113852" w:rsidRPr="00113852" w:rsidRDefault="00113852" w:rsidP="00113852">
      <w:pPr>
        <w:rPr>
          <w:rFonts w:cs="Times New Roman"/>
          <w:lang w:val="en-GB"/>
        </w:rPr>
      </w:pPr>
    </w:p>
    <w:p w14:paraId="3FF7E7CE" w14:textId="77777777" w:rsidR="00113852" w:rsidRPr="00113852" w:rsidRDefault="00113852" w:rsidP="00113852">
      <w:pPr>
        <w:rPr>
          <w:rFonts w:cs="Times New Roman"/>
          <w:lang w:val="en-GB"/>
        </w:rPr>
      </w:pPr>
    </w:p>
    <w:p w14:paraId="3FF7E7CF" w14:textId="5E626A3A" w:rsidR="00113852" w:rsidRPr="00113852" w:rsidRDefault="00113852" w:rsidP="00113852">
      <w:pPr>
        <w:rPr>
          <w:b/>
          <w:bCs/>
          <w:lang w:val="en-GB"/>
        </w:rPr>
      </w:pPr>
      <w:r w:rsidRPr="00113852">
        <w:rPr>
          <w:lang w:val="en-GB"/>
        </w:rPr>
        <w:br w:type="page"/>
      </w:r>
      <w:r w:rsidR="008534EA">
        <w:rPr>
          <w:b/>
          <w:bCs/>
          <w:lang w:val="en-GB"/>
        </w:rPr>
        <w:lastRenderedPageBreak/>
        <w:t xml:space="preserve">H.E.L.P. course – Hawaii </w:t>
      </w:r>
      <w:r w:rsidR="003D3686">
        <w:rPr>
          <w:b/>
          <w:bCs/>
          <w:lang w:val="en-GB"/>
        </w:rPr>
        <w:t>2019</w:t>
      </w:r>
      <w:r w:rsidRPr="00113852">
        <w:rPr>
          <w:b/>
          <w:bCs/>
          <w:lang w:val="en-GB"/>
        </w:rPr>
        <w:tab/>
      </w:r>
      <w:r w:rsidRPr="00113852">
        <w:rPr>
          <w:b/>
          <w:bCs/>
          <w:lang w:val="en-GB"/>
        </w:rPr>
        <w:tab/>
      </w:r>
      <w:r w:rsidRPr="00113852">
        <w:rPr>
          <w:b/>
          <w:bCs/>
          <w:lang w:val="en-GB"/>
        </w:rPr>
        <w:tab/>
      </w:r>
      <w:r w:rsidRPr="00113852">
        <w:rPr>
          <w:b/>
          <w:bCs/>
          <w:lang w:val="en-GB"/>
        </w:rPr>
        <w:tab/>
      </w:r>
    </w:p>
    <w:p w14:paraId="3FF7E7D0" w14:textId="77777777" w:rsidR="00113852" w:rsidRPr="00113852" w:rsidRDefault="00113852" w:rsidP="00113852">
      <w:pPr>
        <w:rPr>
          <w:lang w:val="en-GB"/>
        </w:rPr>
      </w:pPr>
      <w:r w:rsidRPr="00113852">
        <w:rPr>
          <w:b/>
          <w:bCs/>
          <w:lang w:val="en-GB"/>
        </w:rPr>
        <w:t>Session 1 THURSDAY</w:t>
      </w:r>
      <w:r w:rsidRPr="00113852">
        <w:rPr>
          <w:lang w:val="en-GB"/>
        </w:rPr>
        <w:t xml:space="preserve"> </w:t>
      </w:r>
    </w:p>
    <w:p w14:paraId="3FF7E7D1" w14:textId="77777777" w:rsidR="00113852" w:rsidRPr="00113852" w:rsidRDefault="00113852" w:rsidP="00113852">
      <w:pPr>
        <w:rPr>
          <w:lang w:val="en-GB"/>
        </w:rPr>
      </w:pPr>
    </w:p>
    <w:p w14:paraId="3FF7E7D2" w14:textId="58EA62CB" w:rsidR="00113852" w:rsidRPr="00113852" w:rsidRDefault="00AA4C2D" w:rsidP="00113852">
      <w:pPr>
        <w:rPr>
          <w:b/>
          <w:bCs/>
          <w:sz w:val="32"/>
          <w:szCs w:val="32"/>
          <w:lang w:val="en-GB"/>
        </w:rPr>
      </w:pPr>
      <w:r>
        <w:rPr>
          <w:b/>
          <w:bCs/>
          <w:sz w:val="32"/>
          <w:szCs w:val="32"/>
          <w:lang w:val="en-GB"/>
        </w:rPr>
        <w:t>The K</w:t>
      </w:r>
      <w:r w:rsidR="00113852" w:rsidRPr="00113852">
        <w:rPr>
          <w:b/>
          <w:bCs/>
          <w:sz w:val="32"/>
          <w:szCs w:val="32"/>
          <w:lang w:val="en-GB"/>
        </w:rPr>
        <w:t xml:space="preserve">ayo refugee influx in Aqua district, </w:t>
      </w:r>
      <w:proofErr w:type="spellStart"/>
      <w:r w:rsidR="00113852" w:rsidRPr="00113852">
        <w:rPr>
          <w:b/>
          <w:bCs/>
          <w:sz w:val="32"/>
          <w:szCs w:val="32"/>
          <w:lang w:val="en-GB"/>
        </w:rPr>
        <w:t>Sealand</w:t>
      </w:r>
      <w:proofErr w:type="spellEnd"/>
    </w:p>
    <w:p w14:paraId="3FF7E7D3" w14:textId="77777777" w:rsidR="00113852" w:rsidRPr="00113852" w:rsidRDefault="00113852" w:rsidP="00113852">
      <w:pPr>
        <w:rPr>
          <w:b/>
          <w:bCs/>
          <w:sz w:val="32"/>
          <w:szCs w:val="32"/>
          <w:lang w:val="en-GB"/>
        </w:rPr>
      </w:pPr>
    </w:p>
    <w:p w14:paraId="3FF7E7D4" w14:textId="77777777" w:rsidR="00113852" w:rsidRPr="00113852" w:rsidRDefault="00113852" w:rsidP="00113852">
      <w:pPr>
        <w:rPr>
          <w:sz w:val="32"/>
          <w:szCs w:val="32"/>
          <w:lang w:val="en-GB"/>
        </w:rPr>
      </w:pPr>
    </w:p>
    <w:p w14:paraId="3FF7E7D5" w14:textId="77777777" w:rsidR="00113852" w:rsidRPr="00113852" w:rsidRDefault="00113852" w:rsidP="00113852">
      <w:pPr>
        <w:rPr>
          <w:rFonts w:cs="Times New Roman"/>
          <w:lang w:val="en-GB"/>
        </w:rPr>
      </w:pPr>
      <w:r w:rsidRPr="00113852">
        <w:rPr>
          <w:rFonts w:cs="Times New Roman"/>
          <w:u w:val="single"/>
          <w:lang w:val="en-GB"/>
        </w:rPr>
        <w:t>Information available at your organization’s headquarters in Faraway town:</w:t>
      </w:r>
      <w:r w:rsidRPr="00113852">
        <w:rPr>
          <w:rFonts w:cs="Times New Roman"/>
          <w:lang w:val="en-GB"/>
        </w:rPr>
        <w:t xml:space="preserve"> </w:t>
      </w:r>
    </w:p>
    <w:p w14:paraId="3FF7E7D6" w14:textId="77777777" w:rsidR="00113852" w:rsidRPr="00113852" w:rsidRDefault="00113852" w:rsidP="00113852">
      <w:pPr>
        <w:rPr>
          <w:rFonts w:cs="Times New Roman"/>
          <w:lang w:val="en-GB"/>
        </w:rPr>
      </w:pPr>
    </w:p>
    <w:p w14:paraId="3FF7E7D7" w14:textId="77777777" w:rsidR="00113852" w:rsidRPr="00113852" w:rsidRDefault="00113852" w:rsidP="00113852">
      <w:pPr>
        <w:rPr>
          <w:rFonts w:cs="Times New Roman"/>
          <w:lang w:val="en-GB"/>
        </w:rPr>
      </w:pPr>
    </w:p>
    <w:p w14:paraId="3FF7E7D8" w14:textId="77777777" w:rsidR="00113852" w:rsidRPr="00113852" w:rsidRDefault="00113852" w:rsidP="00113852">
      <w:pPr>
        <w:rPr>
          <w:lang w:val="en-GB"/>
        </w:rPr>
      </w:pPr>
      <w:r w:rsidRPr="00113852">
        <w:rPr>
          <w:lang w:val="en-GB"/>
        </w:rPr>
        <w:t>Among the new arrivals, 80% are estimated to be children and women. According to reports from IOM, 58% of the current influx are children and 10% are pregnant and lactating mothers.</w:t>
      </w:r>
    </w:p>
    <w:p w14:paraId="3FF7E7D9" w14:textId="558DC514" w:rsidR="00113852" w:rsidRPr="00113852" w:rsidRDefault="00113852" w:rsidP="00113852">
      <w:pPr>
        <w:rPr>
          <w:i/>
          <w:lang w:val="en-GB"/>
        </w:rPr>
      </w:pPr>
      <w:r w:rsidRPr="00113852">
        <w:rPr>
          <w:rFonts w:eastAsia="Times New Roman" w:cs="Times New Roman"/>
          <w:i/>
          <w:u w:val="single"/>
          <w:lang w:val="en-GB"/>
        </w:rPr>
        <w:t>▒</w:t>
      </w:r>
      <w:r w:rsidRPr="00113852">
        <w:rPr>
          <w:i/>
          <w:lang w:val="en-GB"/>
        </w:rPr>
        <w:t xml:space="preserve"> UNICEF.  </w:t>
      </w:r>
      <w:proofErr w:type="spellStart"/>
      <w:r w:rsidRPr="00113852">
        <w:rPr>
          <w:i/>
          <w:lang w:val="en-GB"/>
        </w:rPr>
        <w:t>Sealand</w:t>
      </w:r>
      <w:proofErr w:type="spellEnd"/>
      <w:r w:rsidRPr="00113852">
        <w:rPr>
          <w:i/>
          <w:lang w:val="en-GB"/>
        </w:rPr>
        <w:t xml:space="preserve"> Humanit</w:t>
      </w:r>
      <w:r w:rsidR="003D3686">
        <w:rPr>
          <w:i/>
          <w:lang w:val="en-GB"/>
        </w:rPr>
        <w:t>arian Situation Report No 5 (K</w:t>
      </w:r>
      <w:r w:rsidRPr="00113852">
        <w:rPr>
          <w:i/>
          <w:lang w:val="en-GB"/>
        </w:rPr>
        <w:t>ayo influx). 28 March.</w:t>
      </w:r>
    </w:p>
    <w:p w14:paraId="3FF7E7DA" w14:textId="77777777" w:rsidR="00113852" w:rsidRPr="00113852" w:rsidRDefault="00113852" w:rsidP="00113852">
      <w:pPr>
        <w:rPr>
          <w:lang w:val="en-GB"/>
        </w:rPr>
      </w:pPr>
    </w:p>
    <w:p w14:paraId="3FF7E7DB" w14:textId="77777777" w:rsidR="00113852" w:rsidRPr="00113852" w:rsidRDefault="00113852" w:rsidP="00113852">
      <w:pPr>
        <w:pStyle w:val="BodyText"/>
        <w:rPr>
          <w:lang w:val="en-GB"/>
        </w:rPr>
      </w:pPr>
    </w:p>
    <w:p w14:paraId="3FF7E7DC" w14:textId="77777777" w:rsidR="00113852" w:rsidRPr="00113852" w:rsidRDefault="00113852" w:rsidP="00113852">
      <w:pPr>
        <w:pStyle w:val="BodyText"/>
        <w:rPr>
          <w:lang w:val="en-GB"/>
        </w:rPr>
      </w:pPr>
    </w:p>
    <w:p w14:paraId="3FF7E7DD" w14:textId="34A30187" w:rsidR="00113852" w:rsidRPr="00113852" w:rsidRDefault="00113852" w:rsidP="00113852">
      <w:pPr>
        <w:pStyle w:val="BodyText"/>
        <w:rPr>
          <w:lang w:val="en-GB"/>
        </w:rPr>
      </w:pPr>
      <w:r w:rsidRPr="00113852">
        <w:rPr>
          <w:lang w:val="en-GB"/>
        </w:rPr>
        <w:t xml:space="preserve">Aqua is a district of southern </w:t>
      </w:r>
      <w:proofErr w:type="spellStart"/>
      <w:r w:rsidRPr="00113852">
        <w:rPr>
          <w:lang w:val="en-GB"/>
        </w:rPr>
        <w:t>Sea</w:t>
      </w:r>
      <w:r w:rsidR="003D3686">
        <w:rPr>
          <w:lang w:val="en-GB"/>
        </w:rPr>
        <w:t>land</w:t>
      </w:r>
      <w:proofErr w:type="spellEnd"/>
      <w:r w:rsidR="003D3686">
        <w:rPr>
          <w:lang w:val="en-GB"/>
        </w:rPr>
        <w:t xml:space="preserve">, bordering </w:t>
      </w:r>
      <w:proofErr w:type="spellStart"/>
      <w:r w:rsidR="003D3686">
        <w:rPr>
          <w:lang w:val="en-GB"/>
        </w:rPr>
        <w:t>Riverland</w:t>
      </w:r>
      <w:proofErr w:type="spellEnd"/>
      <w:r w:rsidR="003D3686">
        <w:rPr>
          <w:lang w:val="en-GB"/>
        </w:rPr>
        <w:t>. The K</w:t>
      </w:r>
      <w:r w:rsidRPr="00113852">
        <w:rPr>
          <w:lang w:val="en-GB"/>
        </w:rPr>
        <w:t xml:space="preserve">ayo population fleeing violence in Riverland now mostly reside in camps and settlements (91%), or </w:t>
      </w:r>
      <w:proofErr w:type="spellStart"/>
      <w:r w:rsidRPr="00113852">
        <w:rPr>
          <w:lang w:val="en-GB"/>
        </w:rPr>
        <w:t>Sealandi</w:t>
      </w:r>
      <w:proofErr w:type="spellEnd"/>
      <w:r w:rsidRPr="00113852">
        <w:rPr>
          <w:lang w:val="en-GB"/>
        </w:rPr>
        <w:t xml:space="preserve"> villages in Aqua district. There are four sub-districts in Aqua. Sub-district</w:t>
      </w:r>
      <w:r w:rsidR="00AA4C2D">
        <w:rPr>
          <w:lang w:val="en-GB"/>
        </w:rPr>
        <w:t>s One and Two have the largest K</w:t>
      </w:r>
      <w:r w:rsidRPr="00113852">
        <w:rPr>
          <w:lang w:val="en-GB"/>
        </w:rPr>
        <w:t>ayo populations with all official camps and settlements located in these two sub-districts. The largest settlement is in sub-district</w:t>
      </w:r>
      <w:r w:rsidR="003D3686">
        <w:rPr>
          <w:lang w:val="en-GB"/>
        </w:rPr>
        <w:t xml:space="preserve"> One and there are over 25,000 K</w:t>
      </w:r>
      <w:r w:rsidRPr="00113852">
        <w:rPr>
          <w:lang w:val="en-GB"/>
        </w:rPr>
        <w:t xml:space="preserve">ayo people. In sub-district Two there is a more even distribution of people between host communities and refugees. </w:t>
      </w:r>
    </w:p>
    <w:p w14:paraId="3FF7E7DE" w14:textId="77777777" w:rsidR="00113852" w:rsidRPr="00113852" w:rsidRDefault="00113852" w:rsidP="00113852">
      <w:pPr>
        <w:pStyle w:val="BodyText"/>
        <w:spacing w:after="0"/>
        <w:rPr>
          <w:lang w:val="en-GB"/>
        </w:rPr>
      </w:pPr>
      <w:r w:rsidRPr="00113852">
        <w:rPr>
          <w:lang w:val="en-GB"/>
        </w:rPr>
        <w:t xml:space="preserve">There are generally </w:t>
      </w:r>
      <w:r w:rsidRPr="00113852">
        <w:rPr>
          <w:u w:val="single"/>
          <w:lang w:val="en-GB"/>
        </w:rPr>
        <w:t>four groups</w:t>
      </w:r>
      <w:r w:rsidRPr="00113852">
        <w:rPr>
          <w:lang w:val="en-GB"/>
        </w:rPr>
        <w:t xml:space="preserve"> distinguished: </w:t>
      </w:r>
    </w:p>
    <w:p w14:paraId="3FF7E7DF" w14:textId="67369910" w:rsidR="00113852" w:rsidRPr="00113852" w:rsidRDefault="003D3686" w:rsidP="00113852">
      <w:pPr>
        <w:pStyle w:val="BodyText"/>
        <w:numPr>
          <w:ilvl w:val="0"/>
          <w:numId w:val="2"/>
        </w:numPr>
        <w:tabs>
          <w:tab w:val="left" w:pos="0"/>
        </w:tabs>
        <w:spacing w:after="0"/>
        <w:ind w:left="709"/>
        <w:rPr>
          <w:lang w:val="en-GB"/>
        </w:rPr>
      </w:pPr>
      <w:r>
        <w:rPr>
          <w:lang w:val="en-GB"/>
        </w:rPr>
        <w:t>Kayos in registered camps: K</w:t>
      </w:r>
      <w:r w:rsidR="00113852" w:rsidRPr="00113852">
        <w:rPr>
          <w:lang w:val="en-GB"/>
        </w:rPr>
        <w:t xml:space="preserve">ayo people living in Refugee Camp </w:t>
      </w:r>
      <w:proofErr w:type="spellStart"/>
      <w:r w:rsidR="00113852" w:rsidRPr="00113852">
        <w:rPr>
          <w:lang w:val="en-GB"/>
        </w:rPr>
        <w:t>Ar</w:t>
      </w:r>
      <w:proofErr w:type="spellEnd"/>
      <w:r w:rsidR="00113852" w:rsidRPr="00113852">
        <w:rPr>
          <w:lang w:val="en-GB"/>
        </w:rPr>
        <w:t xml:space="preserve"> and Refugee Camp Bo. This includes both registered refugees prior to the February influx as well as new arrivals. </w:t>
      </w:r>
    </w:p>
    <w:p w14:paraId="3FF7E7E0" w14:textId="140E2E50" w:rsidR="00113852" w:rsidRPr="00113852" w:rsidRDefault="003D3686" w:rsidP="00113852">
      <w:pPr>
        <w:pStyle w:val="BodyText"/>
        <w:numPr>
          <w:ilvl w:val="0"/>
          <w:numId w:val="2"/>
        </w:numPr>
        <w:tabs>
          <w:tab w:val="left" w:pos="0"/>
        </w:tabs>
        <w:spacing w:after="0"/>
        <w:ind w:left="709"/>
        <w:rPr>
          <w:lang w:val="en-GB"/>
        </w:rPr>
      </w:pPr>
      <w:r>
        <w:rPr>
          <w:lang w:val="en-GB"/>
        </w:rPr>
        <w:t>K</w:t>
      </w:r>
      <w:r w:rsidR="00113852" w:rsidRPr="00113852">
        <w:rPr>
          <w:lang w:val="en-GB"/>
        </w:rPr>
        <w:t>ayo</w:t>
      </w:r>
      <w:r>
        <w:rPr>
          <w:lang w:val="en-GB"/>
        </w:rPr>
        <w:t>s in settlements: Unregistered K</w:t>
      </w:r>
      <w:r w:rsidR="00113852" w:rsidRPr="00113852">
        <w:rPr>
          <w:lang w:val="en-GB"/>
        </w:rPr>
        <w:t xml:space="preserve">ayo people living in settlements. </w:t>
      </w:r>
    </w:p>
    <w:p w14:paraId="3FF7E7E1" w14:textId="0B94028B" w:rsidR="00113852" w:rsidRPr="00113852" w:rsidRDefault="003D3686" w:rsidP="00113852">
      <w:pPr>
        <w:pStyle w:val="BodyText"/>
        <w:numPr>
          <w:ilvl w:val="0"/>
          <w:numId w:val="2"/>
        </w:numPr>
        <w:tabs>
          <w:tab w:val="left" w:pos="0"/>
        </w:tabs>
        <w:spacing w:after="0"/>
        <w:ind w:left="709"/>
        <w:rPr>
          <w:lang w:val="en-GB"/>
        </w:rPr>
      </w:pPr>
      <w:r>
        <w:rPr>
          <w:lang w:val="en-GB"/>
        </w:rPr>
        <w:t>Kayos in host communities: K</w:t>
      </w:r>
      <w:r w:rsidR="00113852" w:rsidRPr="00113852">
        <w:rPr>
          <w:lang w:val="en-GB"/>
        </w:rPr>
        <w:t>ayo population living among the host community</w:t>
      </w:r>
    </w:p>
    <w:p w14:paraId="3FF7E7E2" w14:textId="6D088064" w:rsidR="00113852" w:rsidRPr="00113852" w:rsidRDefault="00113852" w:rsidP="00113852">
      <w:pPr>
        <w:pStyle w:val="BodyText"/>
        <w:numPr>
          <w:ilvl w:val="0"/>
          <w:numId w:val="2"/>
        </w:numPr>
        <w:tabs>
          <w:tab w:val="left" w:pos="0"/>
        </w:tabs>
        <w:spacing w:after="0"/>
        <w:ind w:left="709"/>
        <w:rPr>
          <w:b/>
          <w:bCs/>
          <w:lang w:val="en-GB"/>
        </w:rPr>
      </w:pPr>
      <w:r w:rsidRPr="00113852">
        <w:rPr>
          <w:lang w:val="en-GB"/>
        </w:rPr>
        <w:t>Host community</w:t>
      </w:r>
      <w:r w:rsidR="00E81751">
        <w:rPr>
          <w:lang w:val="en-GB"/>
        </w:rPr>
        <w:t xml:space="preserve">: </w:t>
      </w:r>
      <w:proofErr w:type="spellStart"/>
      <w:r w:rsidR="00E81751">
        <w:rPr>
          <w:lang w:val="en-GB"/>
        </w:rPr>
        <w:t>Sealandi</w:t>
      </w:r>
      <w:proofErr w:type="spellEnd"/>
      <w:r w:rsidR="00E81751">
        <w:rPr>
          <w:lang w:val="en-GB"/>
        </w:rPr>
        <w:t xml:space="preserve"> people and villages </w:t>
      </w:r>
      <w:r w:rsidRPr="00113852">
        <w:rPr>
          <w:lang w:val="en-GB"/>
        </w:rPr>
        <w:t>directly</w:t>
      </w:r>
      <w:r w:rsidR="003D3686">
        <w:rPr>
          <w:lang w:val="en-GB"/>
        </w:rPr>
        <w:t xml:space="preserve"> or indirectly affected by the K</w:t>
      </w:r>
      <w:r w:rsidRPr="00113852">
        <w:rPr>
          <w:lang w:val="en-GB"/>
        </w:rPr>
        <w:t xml:space="preserve">ayo influx. </w:t>
      </w:r>
    </w:p>
    <w:p w14:paraId="3FF7E7E3" w14:textId="77777777" w:rsidR="00113852" w:rsidRPr="00113852" w:rsidRDefault="00113852" w:rsidP="00113852">
      <w:pPr>
        <w:pStyle w:val="BodyText"/>
        <w:spacing w:after="0"/>
        <w:ind w:left="709"/>
        <w:rPr>
          <w:lang w:val="en-GB"/>
        </w:rPr>
      </w:pPr>
      <w:r w:rsidRPr="00113852">
        <w:rPr>
          <w:b/>
          <w:bCs/>
          <w:lang w:val="en-GB"/>
        </w:rPr>
        <w:t xml:space="preserve">The delineation of host communities and makeshift settlements is not always clear as settlements continue to grow and expand into </w:t>
      </w:r>
      <w:proofErr w:type="spellStart"/>
      <w:r w:rsidRPr="00113852">
        <w:rPr>
          <w:b/>
          <w:bCs/>
          <w:lang w:val="en-GB"/>
        </w:rPr>
        <w:t>Sealandi</w:t>
      </w:r>
      <w:proofErr w:type="spellEnd"/>
      <w:r w:rsidRPr="00113852">
        <w:rPr>
          <w:b/>
          <w:bCs/>
          <w:lang w:val="en-GB"/>
        </w:rPr>
        <w:t xml:space="preserve"> communities.</w:t>
      </w:r>
      <w:r w:rsidRPr="00113852">
        <w:rPr>
          <w:lang w:val="en-GB"/>
        </w:rPr>
        <w:t xml:space="preserve"> </w:t>
      </w:r>
    </w:p>
    <w:p w14:paraId="3FF7E7E4" w14:textId="77777777" w:rsidR="00113852" w:rsidRPr="00113852" w:rsidRDefault="00113852" w:rsidP="00113852">
      <w:pPr>
        <w:pStyle w:val="BodyText"/>
        <w:spacing w:after="0"/>
        <w:ind w:left="709"/>
        <w:rPr>
          <w:lang w:val="en-GB"/>
        </w:rPr>
      </w:pPr>
      <w:r w:rsidRPr="00113852">
        <w:rPr>
          <w:lang w:val="en-GB"/>
        </w:rPr>
        <w:t xml:space="preserve">. </w:t>
      </w:r>
    </w:p>
    <w:p w14:paraId="3FF7E7E5" w14:textId="77777777" w:rsidR="00113852" w:rsidRPr="00113852" w:rsidRDefault="00113852" w:rsidP="00113852">
      <w:pPr>
        <w:rPr>
          <w:i/>
          <w:lang w:val="en-GB"/>
        </w:rPr>
      </w:pPr>
      <w:r w:rsidRPr="00113852">
        <w:rPr>
          <w:rFonts w:eastAsia="Times New Roman" w:cs="Times New Roman"/>
          <w:i/>
          <w:u w:val="single"/>
          <w:lang w:val="en-GB"/>
        </w:rPr>
        <w:t>▒</w:t>
      </w:r>
      <w:r w:rsidRPr="00113852">
        <w:rPr>
          <w:rFonts w:cs="Times New Roman"/>
          <w:i/>
          <w:lang w:val="en-GB"/>
        </w:rPr>
        <w:t xml:space="preserve"> Source ACAPS 30 March </w:t>
      </w:r>
    </w:p>
    <w:p w14:paraId="3FF7E7E6" w14:textId="77777777" w:rsidR="00113852" w:rsidRPr="00113852" w:rsidRDefault="00113852" w:rsidP="00113852">
      <w:pPr>
        <w:rPr>
          <w:rFonts w:cs="Times New Roman"/>
          <w:lang w:val="en-GB"/>
        </w:rPr>
      </w:pPr>
    </w:p>
    <w:p w14:paraId="3FF7E7E7" w14:textId="390B399B" w:rsidR="00113852" w:rsidRPr="00113852" w:rsidRDefault="00113852" w:rsidP="00113852">
      <w:pPr>
        <w:rPr>
          <w:rFonts w:cs="Times New Roman"/>
          <w:b/>
          <w:bCs/>
          <w:i/>
          <w:color w:val="FF0000"/>
          <w:lang w:val="en-GB"/>
        </w:rPr>
      </w:pPr>
      <w:r w:rsidRPr="00113852">
        <w:rPr>
          <w:lang w:val="en-GB"/>
        </w:rPr>
        <w:br w:type="page"/>
      </w:r>
      <w:r w:rsidR="008534EA">
        <w:rPr>
          <w:rFonts w:cs="Times New Roman"/>
          <w:b/>
          <w:bCs/>
          <w:lang w:val="en-GB"/>
        </w:rPr>
        <w:lastRenderedPageBreak/>
        <w:t xml:space="preserve">H.E.L.P. course – Hawaii </w:t>
      </w:r>
      <w:r w:rsidR="003D3686">
        <w:rPr>
          <w:rFonts w:cs="Times New Roman"/>
          <w:b/>
          <w:bCs/>
          <w:lang w:val="en-GB"/>
        </w:rPr>
        <w:t>2019</w:t>
      </w:r>
      <w:r w:rsidRPr="00113852">
        <w:rPr>
          <w:rFonts w:cs="Times New Roman"/>
          <w:b/>
          <w:bCs/>
          <w:lang w:val="en-GB"/>
        </w:rPr>
        <w:tab/>
      </w:r>
      <w:r w:rsidRPr="00113852">
        <w:rPr>
          <w:rFonts w:cs="Times New Roman"/>
          <w:b/>
          <w:bCs/>
          <w:lang w:val="en-GB"/>
        </w:rPr>
        <w:tab/>
      </w:r>
      <w:r w:rsidRPr="00113852">
        <w:rPr>
          <w:rFonts w:cs="Times New Roman"/>
          <w:b/>
          <w:bCs/>
          <w:lang w:val="en-GB"/>
        </w:rPr>
        <w:tab/>
      </w:r>
      <w:r w:rsidRPr="00113852">
        <w:rPr>
          <w:rFonts w:cs="Times New Roman"/>
          <w:b/>
          <w:bCs/>
          <w:lang w:val="en-GB"/>
        </w:rPr>
        <w:tab/>
      </w:r>
    </w:p>
    <w:p w14:paraId="3FF7E7E8" w14:textId="77777777" w:rsidR="00113852" w:rsidRPr="00113852" w:rsidRDefault="00113852" w:rsidP="00113852">
      <w:pPr>
        <w:rPr>
          <w:rFonts w:cs="Times New Roman"/>
          <w:lang w:val="en-GB"/>
        </w:rPr>
      </w:pPr>
      <w:r w:rsidRPr="00113852">
        <w:rPr>
          <w:rFonts w:cs="Times New Roman"/>
          <w:b/>
          <w:bCs/>
          <w:lang w:val="en-GB"/>
        </w:rPr>
        <w:t>Session 1 THURSDAY</w:t>
      </w:r>
      <w:r w:rsidRPr="00113852">
        <w:rPr>
          <w:rFonts w:cs="Times New Roman"/>
          <w:lang w:val="en-GB"/>
        </w:rPr>
        <w:t xml:space="preserve"> </w:t>
      </w:r>
    </w:p>
    <w:p w14:paraId="3FF7E7E9" w14:textId="77777777" w:rsidR="00113852" w:rsidRPr="00113852" w:rsidRDefault="00113852" w:rsidP="00113852">
      <w:pPr>
        <w:rPr>
          <w:rFonts w:cs="Times New Roman"/>
          <w:lang w:val="en-GB"/>
        </w:rPr>
      </w:pPr>
    </w:p>
    <w:p w14:paraId="3FF7E7EA" w14:textId="77777777" w:rsidR="00113852" w:rsidRPr="00113852" w:rsidRDefault="00113852" w:rsidP="00113852">
      <w:pPr>
        <w:rPr>
          <w:rFonts w:cs="Times New Roman"/>
          <w:lang w:val="en-GB"/>
        </w:rPr>
      </w:pPr>
    </w:p>
    <w:p w14:paraId="3FF7E7EB" w14:textId="2D2CC0E8" w:rsidR="00113852" w:rsidRPr="00113852" w:rsidRDefault="003D3686" w:rsidP="00113852">
      <w:pPr>
        <w:rPr>
          <w:rFonts w:cs="Times New Roman"/>
          <w:b/>
          <w:bCs/>
          <w:sz w:val="32"/>
          <w:szCs w:val="32"/>
          <w:lang w:val="en-GB"/>
        </w:rPr>
      </w:pPr>
      <w:r>
        <w:rPr>
          <w:rFonts w:cs="Times New Roman"/>
          <w:b/>
          <w:bCs/>
          <w:sz w:val="32"/>
          <w:szCs w:val="32"/>
          <w:lang w:val="en-GB"/>
        </w:rPr>
        <w:t>The K</w:t>
      </w:r>
      <w:r w:rsidR="00113852" w:rsidRPr="00113852">
        <w:rPr>
          <w:rFonts w:cs="Times New Roman"/>
          <w:b/>
          <w:bCs/>
          <w:sz w:val="32"/>
          <w:szCs w:val="32"/>
          <w:lang w:val="en-GB"/>
        </w:rPr>
        <w:t xml:space="preserve">ayo refugee influx in Aqua district, </w:t>
      </w:r>
      <w:proofErr w:type="spellStart"/>
      <w:r w:rsidR="00113852" w:rsidRPr="00113852">
        <w:rPr>
          <w:rFonts w:cs="Times New Roman"/>
          <w:b/>
          <w:bCs/>
          <w:sz w:val="32"/>
          <w:szCs w:val="32"/>
          <w:lang w:val="en-GB"/>
        </w:rPr>
        <w:t>Sealand</w:t>
      </w:r>
      <w:proofErr w:type="spellEnd"/>
    </w:p>
    <w:p w14:paraId="3FF7E7EC" w14:textId="77777777" w:rsidR="00113852" w:rsidRPr="00113852" w:rsidRDefault="00113852" w:rsidP="00113852">
      <w:pPr>
        <w:rPr>
          <w:rFonts w:cs="Times New Roman"/>
          <w:b/>
          <w:bCs/>
          <w:sz w:val="32"/>
          <w:szCs w:val="32"/>
          <w:lang w:val="en-GB"/>
        </w:rPr>
      </w:pPr>
    </w:p>
    <w:p w14:paraId="3FF7E7ED" w14:textId="77777777" w:rsidR="00113852" w:rsidRPr="00113852" w:rsidRDefault="00113852" w:rsidP="00113852">
      <w:pPr>
        <w:rPr>
          <w:rFonts w:cs="Times New Roman"/>
          <w:lang w:val="en-GB"/>
        </w:rPr>
      </w:pPr>
      <w:r w:rsidRPr="00113852">
        <w:rPr>
          <w:rFonts w:cs="Times New Roman"/>
          <w:u w:val="single"/>
          <w:lang w:val="en-GB"/>
        </w:rPr>
        <w:t>Information available at your organization’s headquarters in Faraway town:</w:t>
      </w:r>
      <w:r w:rsidRPr="00113852">
        <w:rPr>
          <w:rFonts w:cs="Times New Roman"/>
          <w:lang w:val="en-GB"/>
        </w:rPr>
        <w:t xml:space="preserve"> </w:t>
      </w:r>
    </w:p>
    <w:p w14:paraId="3FF7E7EE" w14:textId="77777777" w:rsidR="00113852" w:rsidRPr="00113852" w:rsidRDefault="00113852" w:rsidP="00113852">
      <w:pPr>
        <w:rPr>
          <w:rFonts w:cs="Times New Roman"/>
          <w:color w:val="333333"/>
          <w:lang w:val="en-GB"/>
        </w:rPr>
      </w:pPr>
    </w:p>
    <w:p w14:paraId="3FF7E7EF" w14:textId="77777777" w:rsidR="00113852" w:rsidRPr="00113852" w:rsidRDefault="00113852" w:rsidP="00113852">
      <w:pPr>
        <w:rPr>
          <w:rFonts w:cs="Times New Roman"/>
          <w:color w:val="333333"/>
          <w:lang w:val="en-GB"/>
        </w:rPr>
      </w:pPr>
      <w:r w:rsidRPr="00113852">
        <w:rPr>
          <w:rFonts w:cs="Times New Roman"/>
          <w:color w:val="333333"/>
          <w:lang w:val="en-GB"/>
        </w:rPr>
        <w:t>"All communities affected by the violence are suffering, and the ICRC is deeply concerned about the condition</w:t>
      </w:r>
      <w:r w:rsidR="00E81751">
        <w:rPr>
          <w:rFonts w:cs="Times New Roman"/>
          <w:color w:val="333333"/>
          <w:lang w:val="en-GB"/>
        </w:rPr>
        <w:t>s</w:t>
      </w:r>
      <w:r w:rsidRPr="00113852">
        <w:rPr>
          <w:rFonts w:cs="Times New Roman"/>
          <w:color w:val="333333"/>
          <w:lang w:val="en-GB"/>
        </w:rPr>
        <w:t xml:space="preserve"> of families hit by this crisis," said Henri Dufour, ICRC spokesperson in Geneva. </w:t>
      </w:r>
    </w:p>
    <w:p w14:paraId="3FF7E7F0" w14:textId="77777777" w:rsidR="00113852" w:rsidRPr="00113852" w:rsidRDefault="00113852" w:rsidP="00113852">
      <w:pPr>
        <w:rPr>
          <w:rFonts w:cs="Times New Roman"/>
          <w:color w:val="333333"/>
          <w:lang w:val="en-GB"/>
        </w:rPr>
      </w:pPr>
      <w:r w:rsidRPr="00113852">
        <w:rPr>
          <w:rFonts w:cs="Times New Roman"/>
          <w:color w:val="333333"/>
          <w:lang w:val="en-GB"/>
        </w:rPr>
        <w:t xml:space="preserve">Since February, more than 45’000 people have crossed into </w:t>
      </w:r>
      <w:proofErr w:type="spellStart"/>
      <w:r w:rsidRPr="00113852">
        <w:rPr>
          <w:rFonts w:cs="Times New Roman"/>
          <w:color w:val="333333"/>
          <w:lang w:val="en-GB"/>
        </w:rPr>
        <w:t>Sealand</w:t>
      </w:r>
      <w:proofErr w:type="spellEnd"/>
      <w:r w:rsidRPr="00113852">
        <w:rPr>
          <w:rFonts w:cs="Times New Roman"/>
          <w:color w:val="333333"/>
          <w:lang w:val="en-GB"/>
        </w:rPr>
        <w:t xml:space="preserve"> from </w:t>
      </w:r>
      <w:proofErr w:type="spellStart"/>
      <w:r w:rsidRPr="00113852">
        <w:rPr>
          <w:rFonts w:cs="Times New Roman"/>
          <w:color w:val="333333"/>
          <w:lang w:val="en-GB"/>
        </w:rPr>
        <w:t>Riverland</w:t>
      </w:r>
      <w:proofErr w:type="spellEnd"/>
      <w:r w:rsidRPr="00113852">
        <w:rPr>
          <w:rFonts w:cs="Times New Roman"/>
          <w:color w:val="333333"/>
          <w:lang w:val="en-GB"/>
        </w:rPr>
        <w:t xml:space="preserve">, fleeing violence in their home areas. After walking for several days or taking a boat, they often arrive exhausted and traumatized. The ICRC is working closely with the Riverland Red Cross (RRCS) and the </w:t>
      </w:r>
      <w:proofErr w:type="spellStart"/>
      <w:r w:rsidRPr="00113852">
        <w:rPr>
          <w:rFonts w:cs="Times New Roman"/>
          <w:color w:val="333333"/>
          <w:lang w:val="en-GB"/>
        </w:rPr>
        <w:t>Sealand</w:t>
      </w:r>
      <w:proofErr w:type="spellEnd"/>
      <w:r w:rsidRPr="00113852">
        <w:rPr>
          <w:rFonts w:cs="Times New Roman"/>
          <w:color w:val="333333"/>
          <w:lang w:val="en-GB"/>
        </w:rPr>
        <w:t xml:space="preserve"> Red Crescent (SRCS), and community volunteers to respond to this emergency. "We are doing our best to address the needs of all people and communities affected by this tragic situation," said the ICRC's Henri Dufour. </w:t>
      </w:r>
    </w:p>
    <w:p w14:paraId="3FF7E7F1" w14:textId="77777777" w:rsidR="00113852" w:rsidRPr="00113852" w:rsidRDefault="00113852" w:rsidP="00113852">
      <w:pPr>
        <w:rPr>
          <w:rFonts w:cs="Times New Roman"/>
          <w:lang w:val="en-GB"/>
        </w:rPr>
      </w:pPr>
      <w:r w:rsidRPr="00113852">
        <w:rPr>
          <w:rFonts w:eastAsia="Times New Roman" w:cs="Times New Roman"/>
          <w:lang w:val="en-GB"/>
        </w:rPr>
        <w:t>▒</w:t>
      </w:r>
      <w:r w:rsidRPr="00113852">
        <w:rPr>
          <w:rFonts w:cs="Times New Roman"/>
          <w:lang w:val="en-GB"/>
        </w:rPr>
        <w:t xml:space="preserve"> From the ICRC – 25</w:t>
      </w:r>
      <w:r w:rsidRPr="00113852">
        <w:rPr>
          <w:rFonts w:cs="Times New Roman"/>
          <w:vertAlign w:val="superscript"/>
          <w:lang w:val="en-GB"/>
        </w:rPr>
        <w:t>th</w:t>
      </w:r>
      <w:r w:rsidRPr="00113852">
        <w:rPr>
          <w:rFonts w:cs="Times New Roman"/>
          <w:lang w:val="en-GB"/>
        </w:rPr>
        <w:t xml:space="preserve"> March</w:t>
      </w:r>
    </w:p>
    <w:p w14:paraId="3FF7E7F2" w14:textId="77777777" w:rsidR="001E2CF6" w:rsidRDefault="001E2CF6"/>
    <w:sectPr w:rsidR="001E2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Minion Pro">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52"/>
    <w:rsid w:val="00026BF9"/>
    <w:rsid w:val="00061841"/>
    <w:rsid w:val="00077D2D"/>
    <w:rsid w:val="000C68BD"/>
    <w:rsid w:val="000F2D43"/>
    <w:rsid w:val="00113852"/>
    <w:rsid w:val="001B5715"/>
    <w:rsid w:val="001E2CF6"/>
    <w:rsid w:val="00273FF3"/>
    <w:rsid w:val="002E764F"/>
    <w:rsid w:val="003D3686"/>
    <w:rsid w:val="00435808"/>
    <w:rsid w:val="00477CB6"/>
    <w:rsid w:val="004F0750"/>
    <w:rsid w:val="00805A05"/>
    <w:rsid w:val="0083434D"/>
    <w:rsid w:val="008534EA"/>
    <w:rsid w:val="00AA4C2D"/>
    <w:rsid w:val="00B2231D"/>
    <w:rsid w:val="00B87432"/>
    <w:rsid w:val="00BE7F36"/>
    <w:rsid w:val="00D53B86"/>
    <w:rsid w:val="00D851EB"/>
    <w:rsid w:val="00DD49DA"/>
    <w:rsid w:val="00DD7178"/>
    <w:rsid w:val="00E81751"/>
    <w:rsid w:val="00E97581"/>
    <w:rsid w:val="00F62543"/>
    <w:rsid w:val="00F9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7E78C"/>
  <w15:chartTrackingRefBased/>
  <w15:docId w15:val="{10119DF4-6889-4166-AF30-CBFD7739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52"/>
    <w:pPr>
      <w:widowControl w:val="0"/>
      <w:suppressAutoHyphens/>
      <w:spacing w:after="0" w:line="240" w:lineRule="auto"/>
    </w:pPr>
    <w:rPr>
      <w:rFonts w:ascii="Times New Roman" w:eastAsia="Arial Unicode MS" w:hAnsi="Times New Roman" w:cs="Arial Unicode MS"/>
      <w:kern w:val="1"/>
      <w:sz w:val="24"/>
      <w:szCs w:val="24"/>
      <w:lang w:val="en" w:eastAsia="hi-IN" w:bidi="hi-IN"/>
    </w:rPr>
  </w:style>
  <w:style w:type="paragraph" w:styleId="Heading1">
    <w:name w:val="heading 1"/>
    <w:basedOn w:val="Normal"/>
    <w:next w:val="BodyText"/>
    <w:link w:val="Heading1Char"/>
    <w:qFormat/>
    <w:rsid w:val="00113852"/>
    <w:pPr>
      <w:keepNext/>
      <w:numPr>
        <w:numId w:val="1"/>
      </w:numPr>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852"/>
    <w:rPr>
      <w:rFonts w:ascii="Times New Roman" w:eastAsia="Arial Unicode MS" w:hAnsi="Times New Roman" w:cs="Arial Unicode MS"/>
      <w:b/>
      <w:bCs/>
      <w:kern w:val="1"/>
      <w:sz w:val="48"/>
      <w:szCs w:val="48"/>
      <w:lang w:val="en" w:eastAsia="hi-IN" w:bidi="hi-IN"/>
    </w:rPr>
  </w:style>
  <w:style w:type="paragraph" w:styleId="BodyText">
    <w:name w:val="Body Text"/>
    <w:basedOn w:val="Normal"/>
    <w:link w:val="BodyTextChar"/>
    <w:rsid w:val="00113852"/>
    <w:pPr>
      <w:spacing w:after="120"/>
    </w:pPr>
  </w:style>
  <w:style w:type="character" w:customStyle="1" w:styleId="BodyTextChar">
    <w:name w:val="Body Text Char"/>
    <w:basedOn w:val="DefaultParagraphFont"/>
    <w:link w:val="BodyText"/>
    <w:rsid w:val="00113852"/>
    <w:rPr>
      <w:rFonts w:ascii="Times New Roman" w:eastAsia="Arial Unicode MS" w:hAnsi="Times New Roman" w:cs="Arial Unicode MS"/>
      <w:kern w:val="1"/>
      <w:sz w:val="24"/>
      <w:szCs w:val="24"/>
      <w:lang w:val="en" w:eastAsia="hi-IN" w:bidi="hi-IN"/>
    </w:rPr>
  </w:style>
  <w:style w:type="paragraph" w:styleId="BalloonText">
    <w:name w:val="Balloon Text"/>
    <w:basedOn w:val="Normal"/>
    <w:link w:val="BalloonTextChar"/>
    <w:uiPriority w:val="99"/>
    <w:semiHidden/>
    <w:unhideWhenUsed/>
    <w:rsid w:val="00DD7178"/>
    <w:rPr>
      <w:rFonts w:ascii="Segoe UI" w:hAnsi="Segoe UI" w:cs="Mangal"/>
      <w:sz w:val="18"/>
      <w:szCs w:val="16"/>
    </w:rPr>
  </w:style>
  <w:style w:type="character" w:customStyle="1" w:styleId="BalloonTextChar">
    <w:name w:val="Balloon Text Char"/>
    <w:basedOn w:val="DefaultParagraphFont"/>
    <w:link w:val="BalloonText"/>
    <w:uiPriority w:val="99"/>
    <w:semiHidden/>
    <w:rsid w:val="00DD7178"/>
    <w:rPr>
      <w:rFonts w:ascii="Segoe UI" w:eastAsia="Arial Unicode MS" w:hAnsi="Segoe UI" w:cs="Mangal"/>
      <w:kern w:val="1"/>
      <w:sz w:val="18"/>
      <w:szCs w:val="16"/>
      <w:lang w:val="en"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42" ma:contentTypeDescription="Upload Form" ma:contentTypeScope="" ma:versionID="084248063f8dba146697e29f0d22fe69">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3e3a4ec725c8395d7b867916cbe6ed60"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2;#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4;#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Assistance|9015aaae-65d7-4217-8889-581aaffe05a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2019-02-21T23:00:00+00:00</Period_x0020_start>
    <TaxCatchAll xmlns="a8a2af44-4b8d-404b-a8bd-4186350a523c">
      <Value>4</Value>
      <Value>3</Value>
      <Value>2</Value>
      <Value>1</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false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ICRCIMP_RMUnitInCharge_H>
    <_dlc_DocId xmlns="a8a2af44-4b8d-404b-a8bd-4186350a523c">TSASSIST-19-1333</_dlc_DocId>
    <_dlc_DocIdUrl xmlns="a8a2af44-4b8d-404b-a8bd-4186350a523c">
      <Url>https://collab.ext.icrc.org/sites/TS_ASSIST/_layouts/15/DocIdRedir.aspx?ID=TSASSIST-19-1333</Url>
      <Description>TSASSIST-19-1333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50CBF42D-0970-461A-A684-F46510EF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FFD1-505D-43E0-9723-20A818A9A8DD}">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3.xml><?xml version="1.0" encoding="utf-8"?>
<ds:datastoreItem xmlns:ds="http://schemas.openxmlformats.org/officeDocument/2006/customXml" ds:itemID="{0630F72E-AAD0-43EA-A51D-CA2044F5E742}">
  <ds:schemaRefs>
    <ds:schemaRef ds:uri="http://schemas.microsoft.com/sharepoint/v3/contenttype/forms"/>
  </ds:schemaRefs>
</ds:datastoreItem>
</file>

<file path=customXml/itemProps4.xml><?xml version="1.0" encoding="utf-8"?>
<ds:datastoreItem xmlns:ds="http://schemas.openxmlformats.org/officeDocument/2006/customXml" ds:itemID="{4419A9AC-0713-49E7-B21E-6EEA5854591E}">
  <ds:schemaRefs>
    <ds:schemaRef ds:uri="http://schemas.microsoft.com/sharepoint/events"/>
  </ds:schemaRefs>
</ds:datastoreItem>
</file>

<file path=customXml/itemProps5.xml><?xml version="1.0" encoding="utf-8"?>
<ds:datastoreItem xmlns:ds="http://schemas.openxmlformats.org/officeDocument/2006/customXml" ds:itemID="{C555987B-EAAD-4268-B8BF-70A35DF241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1390</Words>
  <Characters>7928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Nefti Eboni BEMPONG</dc:creator>
  <cp:keywords/>
  <dc:description/>
  <cp:lastModifiedBy>Microsoft Office User</cp:lastModifiedBy>
  <cp:revision>8</cp:revision>
  <cp:lastPrinted>2019-06-27T07:52:00Z</cp:lastPrinted>
  <dcterms:created xsi:type="dcterms:W3CDTF">2019-10-22T19:20:00Z</dcterms:created>
  <dcterms:modified xsi:type="dcterms:W3CDTF">2019-10-22T19:28:00Z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
  </property>
  <property fmtid="{D5CDD505-2E9C-101B-9397-08002B2CF9AE}" pid="4" name="ICRCIMP_ManageAccess">
    <vt:bool>false</vt:bool>
  </property>
  <property fmtid="{D5CDD505-2E9C-101B-9397-08002B2CF9AE}" pid="5" name="_dlc_DocIdItemGuid">
    <vt:lpwstr>9fe7d8af-47d9-419e-98f9-7ba65b59db96</vt:lpwstr>
  </property>
  <property fmtid="{D5CDD505-2E9C-101B-9397-08002B2CF9AE}" pid="6" name="ICRCIMP_IHT">
    <vt:lpwstr>4;#Internal|23eb6094-56fc-4ad4-8ae2-cf1575a694f0</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Key Issue">
    <vt:lpwstr>3;#- No key issue|32056555-74b8-4174-9beb-b0d6d010855f</vt:lpwstr>
  </property>
  <property fmtid="{D5CDD505-2E9C-101B-9397-08002B2CF9AE}" pid="10" name="ICRCIMP_DocumentType">
    <vt:lpwstr/>
  </property>
  <property fmtid="{D5CDD505-2E9C-101B-9397-08002B2CF9AE}" pid="11" name="ICRCIMP_BusinessFunction">
    <vt:lpwstr>1;#Assistance|9015aaae-65d7-4217-8889-581aaffe05a3</vt:lpwstr>
  </property>
  <property fmtid="{D5CDD505-2E9C-101B-9397-08002B2CF9AE}" pid="12" name="ICRCIMP_Keyword">
    <vt:lpwstr/>
  </property>
  <property fmtid="{D5CDD505-2E9C-101B-9397-08002B2CF9AE}" pid="13" name="ICRCIMP_KeyIssue">
    <vt:lpwstr/>
  </property>
</Properties>
</file>