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5D" w:rsidRDefault="00935B71"/>
    <w:p w:rsidR="007775C6" w:rsidRDefault="00EB6C39" w:rsidP="006E0218">
      <w:pPr>
        <w:spacing w:after="0"/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6E0218">
        <w:rPr>
          <w:rFonts w:ascii="Times New Roman" w:hAnsi="Times New Roman" w:cs="Times New Roman"/>
          <w:b/>
          <w:sz w:val="32"/>
          <w:lang w:val="en-GB"/>
        </w:rPr>
        <w:t>H</w:t>
      </w:r>
      <w:r w:rsidR="00080F6C">
        <w:rPr>
          <w:rFonts w:ascii="Times New Roman" w:hAnsi="Times New Roman" w:cs="Times New Roman"/>
          <w:b/>
          <w:sz w:val="32"/>
          <w:lang w:val="en-GB"/>
        </w:rPr>
        <w:t>ealth Emergencies in Large P</w:t>
      </w:r>
      <w:r w:rsidR="007775C6">
        <w:rPr>
          <w:rFonts w:ascii="Times New Roman" w:hAnsi="Times New Roman" w:cs="Times New Roman"/>
          <w:b/>
          <w:sz w:val="32"/>
          <w:lang w:val="en-GB"/>
        </w:rPr>
        <w:t xml:space="preserve">opulations (H.E.L.P.) course </w:t>
      </w:r>
    </w:p>
    <w:p w:rsidR="00EB6C39" w:rsidRDefault="00080F6C" w:rsidP="006E0218">
      <w:pPr>
        <w:spacing w:after="0"/>
        <w:jc w:val="center"/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Transversal Approaches to Violence: Sexual V</w:t>
      </w:r>
      <w:bookmarkStart w:id="0" w:name="_GoBack"/>
      <w:bookmarkEnd w:id="0"/>
      <w:r w:rsidR="00EB6C39" w:rsidRPr="006E0218">
        <w:rPr>
          <w:rFonts w:ascii="Times New Roman" w:hAnsi="Times New Roman" w:cs="Times New Roman"/>
          <w:b/>
          <w:sz w:val="32"/>
          <w:lang w:val="en-GB"/>
        </w:rPr>
        <w:t>iolence</w:t>
      </w:r>
    </w:p>
    <w:p w:rsidR="006E0218" w:rsidRPr="006E0218" w:rsidRDefault="006E0218" w:rsidP="006E021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lang w:val="en-GB"/>
        </w:rPr>
      </w:pPr>
      <w:r w:rsidRPr="006E0218">
        <w:rPr>
          <w:rFonts w:ascii="Times New Roman" w:hAnsi="Times New Roman" w:cs="Times New Roman"/>
          <w:b/>
          <w:color w:val="FF0000"/>
          <w:sz w:val="32"/>
          <w:lang w:val="en-GB"/>
        </w:rPr>
        <w:t>Time allocated: 90 minutes</w:t>
      </w:r>
    </w:p>
    <w:p w:rsidR="00EB6C39" w:rsidRPr="006E0218" w:rsidRDefault="00EB6C39" w:rsidP="00EB6C39">
      <w:pPr>
        <w:spacing w:after="0"/>
        <w:rPr>
          <w:rFonts w:ascii="Times New Roman" w:hAnsi="Times New Roman" w:cs="Times New Roman"/>
          <w:b/>
          <w:color w:val="FF0000"/>
          <w:sz w:val="28"/>
          <w:lang w:val="en-GB"/>
        </w:rPr>
      </w:pP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4111"/>
        <w:gridCol w:w="4111"/>
        <w:gridCol w:w="6662"/>
      </w:tblGrid>
      <w:tr w:rsidR="00924676" w:rsidRPr="009E4FB5" w:rsidTr="003F7BBA">
        <w:tc>
          <w:tcPr>
            <w:tcW w:w="4111" w:type="dxa"/>
            <w:shd w:val="clear" w:color="auto" w:fill="DEEAF6" w:themeFill="accent1" w:themeFillTint="33"/>
          </w:tcPr>
          <w:p w:rsidR="00924676" w:rsidRPr="00EF310D" w:rsidRDefault="00924676" w:rsidP="00EF310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01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924676" w:rsidRPr="009E4FB5" w:rsidRDefault="00924676" w:rsidP="00183C91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9E4F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9E4F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924676" w:rsidRPr="009E4FB5" w:rsidRDefault="00924676" w:rsidP="00183C9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Core issues </w:t>
            </w:r>
          </w:p>
        </w:tc>
      </w:tr>
      <w:tr w:rsidR="00924676" w:rsidRPr="00230774" w:rsidTr="003F7BBA">
        <w:tc>
          <w:tcPr>
            <w:tcW w:w="4111" w:type="dxa"/>
            <w:vMerge w:val="restart"/>
          </w:tcPr>
          <w:p w:rsidR="00924676" w:rsidRPr="009E4FB5" w:rsidRDefault="00924676" w:rsidP="009246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965E01">
              <w:rPr>
                <w:rFonts w:ascii="Times New Roman" w:hAnsi="Times New Roman" w:cs="Times New Roman"/>
                <w:lang w:val="en-US"/>
              </w:rPr>
              <w:t>explain the nature of sexual violence in acute and protracted crises</w:t>
            </w:r>
          </w:p>
        </w:tc>
        <w:tc>
          <w:tcPr>
            <w:tcW w:w="4111" w:type="dxa"/>
          </w:tcPr>
          <w:p w:rsidR="00924676" w:rsidRPr="00230774" w:rsidRDefault="00924676" w:rsidP="0092467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>Participants are able</w:t>
            </w:r>
            <w:r w:rsidRPr="00965E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to </w:t>
            </w:r>
            <w:r w:rsidRPr="00965E01">
              <w:rPr>
                <w:rFonts w:ascii="Times New Roman" w:hAnsi="Times New Roman" w:cs="Times New Roman"/>
                <w:lang w:val="en-US"/>
              </w:rPr>
              <w:t>describe different types of sexual violence and how these are part of violence overall, and why these may be widespread but remain invisible.</w:t>
            </w:r>
          </w:p>
        </w:tc>
        <w:tc>
          <w:tcPr>
            <w:tcW w:w="6662" w:type="dxa"/>
          </w:tcPr>
          <w:p w:rsidR="00924676" w:rsidRDefault="004A5BF9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Definition of sexual violence </w:t>
            </w:r>
          </w:p>
          <w:p w:rsidR="004A5BF9" w:rsidRDefault="004A5BF9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Description </w:t>
            </w:r>
            <w:r w:rsidR="002F2BCB">
              <w:rPr>
                <w:rFonts w:ascii="Times New Roman" w:hAnsi="Times New Roman" w:cs="Times New Roman"/>
                <w:lang w:val="en-US"/>
              </w:rPr>
              <w:t>g</w:t>
            </w:r>
            <w:r w:rsidR="006B56A0">
              <w:rPr>
                <w:rFonts w:ascii="Times New Roman" w:hAnsi="Times New Roman" w:cs="Times New Roman"/>
                <w:lang w:val="en-US"/>
              </w:rPr>
              <w:t>ender-</w:t>
            </w:r>
            <w:r w:rsidR="006711BE">
              <w:rPr>
                <w:rFonts w:ascii="Times New Roman" w:hAnsi="Times New Roman" w:cs="Times New Roman"/>
                <w:lang w:val="en-US"/>
              </w:rPr>
              <w:t>based violence (</w:t>
            </w:r>
            <w:r>
              <w:rPr>
                <w:rFonts w:ascii="Times New Roman" w:hAnsi="Times New Roman" w:cs="Times New Roman"/>
                <w:lang w:val="en-US"/>
              </w:rPr>
              <w:t>GBV</w:t>
            </w:r>
            <w:r w:rsidR="006711BE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and sexual violence; forms of these two </w:t>
            </w:r>
          </w:p>
          <w:p w:rsidR="004A5BF9" w:rsidRDefault="004A5BF9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Reasons for invisibility -&gt; im</w:t>
            </w:r>
            <w:r w:rsidR="006711BE">
              <w:rPr>
                <w:rFonts w:ascii="Times New Roman" w:hAnsi="Times New Roman" w:cs="Times New Roman"/>
                <w:lang w:val="en-US"/>
              </w:rPr>
              <w:t>plications for knowing prevalence</w:t>
            </w:r>
            <w:r w:rsidR="005B6705">
              <w:rPr>
                <w:rFonts w:ascii="Times New Roman" w:hAnsi="Times New Roman" w:cs="Times New Roman"/>
                <w:lang w:val="en-US"/>
              </w:rPr>
              <w:t xml:space="preserve"> data and humanitarian priorities</w:t>
            </w:r>
          </w:p>
          <w:p w:rsidR="00450712" w:rsidRDefault="00450712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Prevalent in all societies; Increase during crisis situations </w:t>
            </w:r>
          </w:p>
          <w:p w:rsidR="006711BE" w:rsidRDefault="00483FD7" w:rsidP="006B56A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 xml:space="preserve">Legal aspects </w:t>
            </w:r>
            <w:r w:rsidR="00AC7973">
              <w:rPr>
                <w:rFonts w:ascii="Times New Roman" w:hAnsi="Times New Roman" w:cs="Times New Roman"/>
                <w:lang w:val="en-US"/>
              </w:rPr>
              <w:t>(</w:t>
            </w:r>
            <w:r w:rsidRPr="00AC7973">
              <w:rPr>
                <w:rFonts w:ascii="Times New Roman" w:hAnsi="Times New Roman" w:cs="Times New Roman"/>
                <w:lang w:val="en-US"/>
              </w:rPr>
              <w:t xml:space="preserve">briefly) </w:t>
            </w:r>
          </w:p>
          <w:p w:rsidR="006B56A0" w:rsidRPr="006B56A0" w:rsidRDefault="006B56A0" w:rsidP="006B56A0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676" w:rsidRPr="00230774" w:rsidTr="003F7BBA">
        <w:tc>
          <w:tcPr>
            <w:tcW w:w="4111" w:type="dxa"/>
            <w:vMerge/>
          </w:tcPr>
          <w:p w:rsidR="00924676" w:rsidRPr="003901C2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:rsidR="00924676" w:rsidRPr="00230774" w:rsidRDefault="00924676" w:rsidP="0092467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965E01">
              <w:rPr>
                <w:rFonts w:ascii="Times New Roman" w:hAnsi="Times New Roman" w:cs="Times New Roman"/>
                <w:lang w:val="en-US"/>
              </w:rPr>
              <w:t>identify different vulnerable groups (potential victims) and potential perpetrators of sexual violence</w:t>
            </w:r>
          </w:p>
        </w:tc>
        <w:tc>
          <w:tcPr>
            <w:tcW w:w="6662" w:type="dxa"/>
          </w:tcPr>
          <w:p w:rsidR="00924676" w:rsidRPr="006711BE" w:rsidRDefault="004A5BF9" w:rsidP="006711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 xml:space="preserve">Circumstances </w:t>
            </w:r>
            <w:r w:rsidR="00FC7FB5">
              <w:rPr>
                <w:rFonts w:ascii="Times New Roman" w:hAnsi="Times New Roman" w:cs="Times New Roman"/>
                <w:lang w:val="en-US"/>
              </w:rPr>
              <w:t>that increase</w:t>
            </w:r>
            <w:r w:rsidRPr="006711BE">
              <w:rPr>
                <w:rFonts w:ascii="Times New Roman" w:hAnsi="Times New Roman" w:cs="Times New Roman"/>
                <w:lang w:val="en-US"/>
              </w:rPr>
              <w:t xml:space="preserve"> the risks</w:t>
            </w:r>
            <w:r w:rsidR="00FC7FB5">
              <w:rPr>
                <w:rFonts w:ascii="Times New Roman" w:hAnsi="Times New Roman" w:cs="Times New Roman"/>
                <w:lang w:val="en-US"/>
              </w:rPr>
              <w:t>, e.g.</w:t>
            </w:r>
          </w:p>
          <w:p w:rsidR="004A5BF9" w:rsidRDefault="00EF310D" w:rsidP="0049472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FC7FB5">
              <w:rPr>
                <w:rFonts w:ascii="Times New Roman" w:hAnsi="Times New Roman" w:cs="Times New Roman"/>
                <w:lang w:val="en-US"/>
              </w:rPr>
              <w:t xml:space="preserve">hanges in the social fabric due to the </w:t>
            </w:r>
            <w:proofErr w:type="gramStart"/>
            <w:r w:rsidR="00FC7FB5">
              <w:rPr>
                <w:rFonts w:ascii="Times New Roman" w:hAnsi="Times New Roman" w:cs="Times New Roman"/>
                <w:lang w:val="en-US"/>
              </w:rPr>
              <w:t>crisis situation</w:t>
            </w:r>
            <w:proofErr w:type="gramEnd"/>
            <w:r w:rsidR="00FC7FB5">
              <w:rPr>
                <w:rFonts w:ascii="Times New Roman" w:hAnsi="Times New Roman" w:cs="Times New Roman"/>
                <w:lang w:val="en-US"/>
              </w:rPr>
              <w:t xml:space="preserve">, armed </w:t>
            </w:r>
            <w:r w:rsidR="004A5BF9">
              <w:rPr>
                <w:rFonts w:ascii="Times New Roman" w:hAnsi="Times New Roman" w:cs="Times New Roman"/>
                <w:lang w:val="en-US"/>
              </w:rPr>
              <w:t xml:space="preserve">conflict, </w:t>
            </w:r>
            <w:r w:rsidR="00FC7FB5">
              <w:rPr>
                <w:rFonts w:ascii="Times New Roman" w:hAnsi="Times New Roman" w:cs="Times New Roman"/>
                <w:lang w:val="en-US"/>
              </w:rPr>
              <w:t>displacement, people deprived of freedom</w:t>
            </w:r>
            <w:r w:rsidR="004A5BF9">
              <w:rPr>
                <w:rFonts w:ascii="Times New Roman" w:hAnsi="Times New Roman" w:cs="Times New Roman"/>
                <w:lang w:val="en-US"/>
              </w:rPr>
              <w:t>, gender inequality, homophobia</w:t>
            </w:r>
          </w:p>
          <w:p w:rsidR="00FC7FB5" w:rsidRDefault="00FC7FB5" w:rsidP="00FC7FB5">
            <w:pPr>
              <w:rPr>
                <w:rFonts w:ascii="Times New Roman" w:hAnsi="Times New Roman" w:cs="Times New Roman"/>
                <w:lang w:val="en-US"/>
              </w:rPr>
            </w:pPr>
          </w:p>
          <w:p w:rsidR="00FC7FB5" w:rsidRPr="00FC7FB5" w:rsidRDefault="00FC7FB5" w:rsidP="00FC7FB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FC7FB5">
              <w:rPr>
                <w:rFonts w:ascii="Times New Roman" w:hAnsi="Times New Roman" w:cs="Times New Roman"/>
                <w:lang w:val="en-US"/>
              </w:rPr>
              <w:t xml:space="preserve">Characteristic of vulnerable groups, e.g. </w:t>
            </w:r>
          </w:p>
          <w:p w:rsidR="00FC7FB5" w:rsidRDefault="00FC7FB5" w:rsidP="00494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450712" w:rsidRPr="00FC7FB5">
              <w:rPr>
                <w:rFonts w:ascii="Times New Roman" w:hAnsi="Times New Roman" w:cs="Times New Roman"/>
                <w:lang w:val="en-US"/>
              </w:rPr>
              <w:t>oys and girls</w:t>
            </w:r>
          </w:p>
          <w:p w:rsidR="00FC7FB5" w:rsidRDefault="00FC7FB5" w:rsidP="00494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="00450712" w:rsidRPr="00FC7FB5">
              <w:rPr>
                <w:rFonts w:ascii="Times New Roman" w:hAnsi="Times New Roman" w:cs="Times New Roman"/>
                <w:lang w:val="en-US"/>
              </w:rPr>
              <w:t>omen and men outside the social protection mechanisms and</w:t>
            </w:r>
            <w:r w:rsidRPr="00FC7FB5">
              <w:rPr>
                <w:rFonts w:ascii="Times New Roman" w:hAnsi="Times New Roman" w:cs="Times New Roman"/>
                <w:lang w:val="en-US"/>
              </w:rPr>
              <w:t xml:space="preserve">/or </w:t>
            </w:r>
            <w:r w:rsidR="00450712" w:rsidRPr="00FC7FB5">
              <w:rPr>
                <w:rFonts w:ascii="Times New Roman" w:hAnsi="Times New Roman" w:cs="Times New Roman"/>
                <w:lang w:val="en-US"/>
              </w:rPr>
              <w:t>vulnerable due to lack of income</w:t>
            </w:r>
            <w:r w:rsidRPr="00FC7FB5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450712" w:rsidRPr="00FC7FB5" w:rsidRDefault="00FC7FB5" w:rsidP="00494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FC7FB5">
              <w:rPr>
                <w:rFonts w:ascii="Times New Roman" w:hAnsi="Times New Roman" w:cs="Times New Roman"/>
                <w:lang w:val="en-US"/>
              </w:rPr>
              <w:t xml:space="preserve">elonging to </w:t>
            </w:r>
            <w:r w:rsidR="00450712" w:rsidRPr="00FC7FB5">
              <w:rPr>
                <w:rFonts w:ascii="Times New Roman" w:hAnsi="Times New Roman" w:cs="Times New Roman"/>
                <w:lang w:val="en-US"/>
              </w:rPr>
              <w:t>a certain group</w:t>
            </w:r>
            <w:r w:rsidRPr="00FC7FB5">
              <w:rPr>
                <w:rFonts w:ascii="Times New Roman" w:hAnsi="Times New Roman" w:cs="Times New Roman"/>
                <w:lang w:val="en-US"/>
              </w:rPr>
              <w:t xml:space="preserve"> (e.g.</w:t>
            </w:r>
            <w:r w:rsidR="00450712" w:rsidRPr="00FC7F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7FB5">
              <w:rPr>
                <w:rFonts w:ascii="Times New Roman" w:hAnsi="Times New Roman" w:cs="Times New Roman"/>
                <w:lang w:val="en-US"/>
              </w:rPr>
              <w:t xml:space="preserve">ethnic minority, </w:t>
            </w:r>
            <w:r w:rsidR="00450712" w:rsidRPr="00FC7FB5">
              <w:rPr>
                <w:rFonts w:ascii="Times New Roman" w:hAnsi="Times New Roman" w:cs="Times New Roman"/>
                <w:lang w:val="en-US"/>
              </w:rPr>
              <w:t>people deprived of freedom</w:t>
            </w:r>
            <w:r w:rsidRPr="00FC7FB5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450712" w:rsidRDefault="00450712" w:rsidP="00450712">
            <w:pPr>
              <w:rPr>
                <w:rFonts w:ascii="Times New Roman" w:hAnsi="Times New Roman" w:cs="Times New Roman"/>
                <w:lang w:val="en-US"/>
              </w:rPr>
            </w:pPr>
          </w:p>
          <w:p w:rsidR="008440F1" w:rsidRPr="006711BE" w:rsidRDefault="00450712" w:rsidP="006711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>Characteri</w:t>
            </w:r>
            <w:r w:rsidR="008440F1" w:rsidRPr="006711BE">
              <w:rPr>
                <w:rFonts w:ascii="Times New Roman" w:hAnsi="Times New Roman" w:cs="Times New Roman"/>
                <w:lang w:val="en-US"/>
              </w:rPr>
              <w:t>stics</w:t>
            </w:r>
            <w:r w:rsidRPr="006711BE">
              <w:rPr>
                <w:rFonts w:ascii="Times New Roman" w:hAnsi="Times New Roman" w:cs="Times New Roman"/>
                <w:lang w:val="en-US"/>
              </w:rPr>
              <w:t xml:space="preserve"> perpetrator</w:t>
            </w:r>
            <w:r w:rsidR="00FC7FB5">
              <w:rPr>
                <w:rFonts w:ascii="Times New Roman" w:hAnsi="Times New Roman" w:cs="Times New Roman"/>
                <w:lang w:val="en-US"/>
              </w:rPr>
              <w:t xml:space="preserve">s; </w:t>
            </w:r>
            <w:r w:rsidR="008440F1" w:rsidRPr="006711BE">
              <w:rPr>
                <w:rFonts w:ascii="Times New Roman" w:hAnsi="Times New Roman" w:cs="Times New Roman"/>
                <w:lang w:val="en-US"/>
              </w:rPr>
              <w:t>wide variety</w:t>
            </w:r>
            <w:r w:rsidR="00FC7FB5">
              <w:rPr>
                <w:rFonts w:ascii="Times New Roman" w:hAnsi="Times New Roman" w:cs="Times New Roman"/>
                <w:lang w:val="en-US"/>
              </w:rPr>
              <w:t xml:space="preserve">, e.g. </w:t>
            </w:r>
          </w:p>
          <w:p w:rsidR="008440F1" w:rsidRDefault="00FC7FB5" w:rsidP="0049472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8440F1" w:rsidRPr="008440F1">
              <w:rPr>
                <w:rFonts w:ascii="Times New Roman" w:hAnsi="Times New Roman" w:cs="Times New Roman"/>
                <w:lang w:val="en-US"/>
              </w:rPr>
              <w:t>ntimate partner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450712" w:rsidRPr="008440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40F1" w:rsidRDefault="00FC7FB5" w:rsidP="0049472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  <w:r w:rsidR="008440F1" w:rsidRPr="008440F1">
              <w:rPr>
                <w:rFonts w:ascii="Times New Roman" w:hAnsi="Times New Roman" w:cs="Times New Roman"/>
                <w:lang w:val="en-US"/>
              </w:rPr>
              <w:t>exual exploitation abuse by service providers (transactional sex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8440F1" w:rsidRPr="008440F1">
              <w:rPr>
                <w:rFonts w:ascii="Times New Roman" w:hAnsi="Times New Roman" w:cs="Times New Roman"/>
                <w:lang w:val="en-US"/>
              </w:rPr>
              <w:t xml:space="preserve">; perpetrators may include humanitarian </w:t>
            </w:r>
            <w:r>
              <w:rPr>
                <w:rFonts w:ascii="Times New Roman" w:hAnsi="Times New Roman" w:cs="Times New Roman"/>
                <w:lang w:val="en-US"/>
              </w:rPr>
              <w:t>personnel</w:t>
            </w:r>
            <w:r w:rsidR="008440F1" w:rsidRPr="008440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50712" w:rsidRPr="008440F1" w:rsidRDefault="00FC7FB5" w:rsidP="0049472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450712" w:rsidRPr="008440F1">
              <w:rPr>
                <w:rFonts w:ascii="Times New Roman" w:hAnsi="Times New Roman" w:cs="Times New Roman"/>
                <w:lang w:val="en-US"/>
              </w:rPr>
              <w:t>rmed groups</w:t>
            </w:r>
            <w:r w:rsidR="008440F1" w:rsidRPr="008440F1">
              <w:rPr>
                <w:rFonts w:ascii="Times New Roman" w:hAnsi="Times New Roman" w:cs="Times New Roman"/>
                <w:lang w:val="en-US"/>
              </w:rPr>
              <w:t>,</w:t>
            </w:r>
            <w:r w:rsidR="008440F1">
              <w:rPr>
                <w:rFonts w:ascii="Times New Roman" w:hAnsi="Times New Roman" w:cs="Times New Roman"/>
                <w:lang w:val="en-US"/>
              </w:rPr>
              <w:t xml:space="preserve"> etc.</w:t>
            </w:r>
          </w:p>
          <w:p w:rsidR="00450712" w:rsidRPr="00450712" w:rsidRDefault="00450712" w:rsidP="004507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676" w:rsidRPr="00230774" w:rsidTr="003F7BBA">
        <w:tc>
          <w:tcPr>
            <w:tcW w:w="4111" w:type="dxa"/>
            <w:vMerge/>
          </w:tcPr>
          <w:p w:rsidR="00924676" w:rsidRPr="003901C2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:rsidR="00924676" w:rsidRPr="00230774" w:rsidRDefault="00924676" w:rsidP="008440F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965E01">
              <w:rPr>
                <w:rFonts w:ascii="Times New Roman" w:hAnsi="Times New Roman" w:cs="Times New Roman"/>
                <w:lang w:val="en-US"/>
              </w:rPr>
              <w:t xml:space="preserve">discuss main determinants of sexual violence in crisis situations </w:t>
            </w:r>
          </w:p>
        </w:tc>
        <w:tc>
          <w:tcPr>
            <w:tcW w:w="6662" w:type="dxa"/>
          </w:tcPr>
          <w:p w:rsidR="008440F1" w:rsidRPr="0092579F" w:rsidRDefault="008440F1" w:rsidP="0092579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92579F">
              <w:rPr>
                <w:rFonts w:ascii="Times New Roman" w:hAnsi="Times New Roman" w:cs="Times New Roman"/>
                <w:lang w:val="en-US"/>
              </w:rPr>
              <w:t>Change</w:t>
            </w:r>
            <w:r w:rsidR="00E9153E">
              <w:rPr>
                <w:rFonts w:ascii="Times New Roman" w:hAnsi="Times New Roman" w:cs="Times New Roman"/>
                <w:lang w:val="en-US"/>
              </w:rPr>
              <w:t>s</w:t>
            </w:r>
            <w:r w:rsidRPr="0092579F">
              <w:rPr>
                <w:rFonts w:ascii="Times New Roman" w:hAnsi="Times New Roman" w:cs="Times New Roman"/>
                <w:lang w:val="en-US"/>
              </w:rPr>
              <w:t xml:space="preserve"> in the social fabric as result of the crisis</w:t>
            </w:r>
          </w:p>
          <w:p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Lack of law and order</w:t>
            </w:r>
          </w:p>
          <w:p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Increased stress</w:t>
            </w:r>
          </w:p>
          <w:p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Decreased economic opportunity</w:t>
            </w:r>
          </w:p>
          <w:p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Change in gender roles</w:t>
            </w:r>
          </w:p>
          <w:p w:rsidR="00E9153E" w:rsidRDefault="00E9153E" w:rsidP="009B7153">
            <w:pPr>
              <w:rPr>
                <w:rFonts w:ascii="Times New Roman" w:hAnsi="Times New Roman" w:cs="Times New Roman"/>
                <w:lang w:val="en-US"/>
              </w:rPr>
            </w:pPr>
          </w:p>
          <w:p w:rsidR="009B7153" w:rsidRPr="00E9153E" w:rsidRDefault="009B7153" w:rsidP="00E9153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E9153E">
              <w:rPr>
                <w:rFonts w:ascii="Times New Roman" w:hAnsi="Times New Roman" w:cs="Times New Roman"/>
                <w:lang w:val="en-US"/>
              </w:rPr>
              <w:t>In situations of armed conflict the following division is made</w:t>
            </w:r>
          </w:p>
          <w:p w:rsidR="00E9153E" w:rsidRDefault="009B7153" w:rsidP="0049472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9B7153">
              <w:rPr>
                <w:rFonts w:ascii="Times New Roman" w:hAnsi="Times New Roman" w:cs="Times New Roman"/>
                <w:lang w:val="en-US"/>
              </w:rPr>
              <w:t>Opportunistic</w:t>
            </w:r>
            <w:r w:rsidR="00E9153E">
              <w:rPr>
                <w:rFonts w:ascii="Times New Roman" w:hAnsi="Times New Roman" w:cs="Times New Roman"/>
                <w:lang w:val="en-US"/>
              </w:rPr>
              <w:t xml:space="preserve"> determinants</w:t>
            </w:r>
          </w:p>
          <w:p w:rsidR="00E9153E" w:rsidRDefault="009B7153" w:rsidP="0049472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D0733B">
              <w:rPr>
                <w:rFonts w:ascii="Times New Roman" w:hAnsi="Times New Roman" w:cs="Times New Roman"/>
                <w:lang w:val="en-US"/>
              </w:rPr>
              <w:t>Practice of the entity (wide spread practice that is not sanctioned)</w:t>
            </w:r>
          </w:p>
          <w:p w:rsidR="009B7153" w:rsidRPr="00D0733B" w:rsidRDefault="009B7153" w:rsidP="0049472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D0733B">
              <w:rPr>
                <w:rFonts w:ascii="Times New Roman" w:hAnsi="Times New Roman" w:cs="Times New Roman"/>
                <w:lang w:val="en-US"/>
              </w:rPr>
              <w:t xml:space="preserve">Strategic </w:t>
            </w:r>
            <w:r w:rsidR="00E9153E">
              <w:rPr>
                <w:rFonts w:ascii="Times New Roman" w:hAnsi="Times New Roman" w:cs="Times New Roman"/>
                <w:lang w:val="en-US"/>
              </w:rPr>
              <w:t xml:space="preserve">determinants </w:t>
            </w:r>
            <w:r w:rsidRPr="00D0733B">
              <w:rPr>
                <w:rFonts w:ascii="Times New Roman" w:hAnsi="Times New Roman" w:cs="Times New Roman"/>
                <w:lang w:val="en-US"/>
              </w:rPr>
              <w:t>(war tactic)</w:t>
            </w:r>
          </w:p>
          <w:p w:rsidR="009B7153" w:rsidRPr="008440F1" w:rsidRDefault="009B7153" w:rsidP="008440F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676" w:rsidRPr="00080F6C" w:rsidTr="003F7BBA">
        <w:tc>
          <w:tcPr>
            <w:tcW w:w="4111" w:type="dxa"/>
            <w:vMerge w:val="restart"/>
          </w:tcPr>
          <w:p w:rsidR="00924676" w:rsidRPr="009E4FB5" w:rsidRDefault="00924676" w:rsidP="009246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965E01">
              <w:rPr>
                <w:rFonts w:ascii="Times New Roman" w:hAnsi="Times New Roman" w:cs="Times New Roman"/>
                <w:lang w:val="en-US"/>
              </w:rPr>
              <w:t xml:space="preserve">explain the </w:t>
            </w:r>
            <w:r w:rsidR="000556C5">
              <w:rPr>
                <w:rFonts w:ascii="Times New Roman" w:hAnsi="Times New Roman" w:cs="Times New Roman"/>
                <w:lang w:val="en-US"/>
              </w:rPr>
              <w:t xml:space="preserve">consequences of sexual violence, </w:t>
            </w:r>
            <w:proofErr w:type="gramStart"/>
            <w:r w:rsidRPr="00965E01">
              <w:rPr>
                <w:rFonts w:ascii="Times New Roman" w:hAnsi="Times New Roman" w:cs="Times New Roman"/>
                <w:lang w:val="en-US"/>
              </w:rPr>
              <w:t>the  needs</w:t>
            </w:r>
            <w:proofErr w:type="gramEnd"/>
            <w:r w:rsidRPr="00965E01">
              <w:rPr>
                <w:rFonts w:ascii="Times New Roman" w:hAnsi="Times New Roman" w:cs="Times New Roman"/>
                <w:lang w:val="en-US"/>
              </w:rPr>
              <w:t xml:space="preserve"> of victims </w:t>
            </w:r>
            <w:r w:rsidR="000556C5">
              <w:rPr>
                <w:rFonts w:ascii="Times New Roman" w:hAnsi="Times New Roman" w:cs="Times New Roman"/>
                <w:lang w:val="en-US"/>
              </w:rPr>
              <w:t>of SV and</w:t>
            </w:r>
            <w:r w:rsidRPr="00965E01">
              <w:rPr>
                <w:rFonts w:ascii="Times New Roman" w:hAnsi="Times New Roman" w:cs="Times New Roman"/>
                <w:lang w:val="en-US"/>
              </w:rPr>
              <w:t xml:space="preserve"> the challenges of addressing these needs</w:t>
            </w:r>
          </w:p>
        </w:tc>
        <w:tc>
          <w:tcPr>
            <w:tcW w:w="4111" w:type="dxa"/>
          </w:tcPr>
          <w:p w:rsidR="00924676" w:rsidRPr="00230774" w:rsidRDefault="00924676" w:rsidP="00924676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965E01">
              <w:rPr>
                <w:rFonts w:ascii="Times New Roman" w:hAnsi="Times New Roman" w:cs="Times New Roman"/>
                <w:lang w:val="en-US"/>
              </w:rPr>
              <w:t>explain different consequences of sexual violence at the level of an individual, family and community</w:t>
            </w:r>
          </w:p>
        </w:tc>
        <w:tc>
          <w:tcPr>
            <w:tcW w:w="6662" w:type="dxa"/>
          </w:tcPr>
          <w:p w:rsidR="00924676" w:rsidRPr="00ED59EC" w:rsidRDefault="00EE347D" w:rsidP="00ED59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ED59EC">
              <w:rPr>
                <w:rFonts w:ascii="Times New Roman" w:hAnsi="Times New Roman" w:cs="Times New Roman"/>
                <w:lang w:val="en-US"/>
              </w:rPr>
              <w:t>P</w:t>
            </w:r>
            <w:r w:rsidR="00B80955" w:rsidRPr="00ED59EC">
              <w:rPr>
                <w:rFonts w:ascii="Times New Roman" w:hAnsi="Times New Roman" w:cs="Times New Roman"/>
                <w:lang w:val="en-US"/>
              </w:rPr>
              <w:t>h</w:t>
            </w:r>
            <w:r w:rsidRPr="00ED59EC">
              <w:rPr>
                <w:rFonts w:ascii="Times New Roman" w:hAnsi="Times New Roman" w:cs="Times New Roman"/>
                <w:lang w:val="en-US"/>
              </w:rPr>
              <w:t>y</w:t>
            </w:r>
            <w:r w:rsidR="00B80955" w:rsidRPr="00ED59EC">
              <w:rPr>
                <w:rFonts w:ascii="Times New Roman" w:hAnsi="Times New Roman" w:cs="Times New Roman"/>
                <w:lang w:val="en-US"/>
              </w:rPr>
              <w:t>s</w:t>
            </w:r>
            <w:r w:rsidRPr="00ED59EC">
              <w:rPr>
                <w:rFonts w:ascii="Times New Roman" w:hAnsi="Times New Roman" w:cs="Times New Roman"/>
                <w:lang w:val="en-US"/>
              </w:rPr>
              <w:t xml:space="preserve">ical, psychological and </w:t>
            </w:r>
            <w:r w:rsidR="00ED59EC">
              <w:rPr>
                <w:rFonts w:ascii="Times New Roman" w:hAnsi="Times New Roman" w:cs="Times New Roman"/>
                <w:lang w:val="en-US"/>
              </w:rPr>
              <w:t>s</w:t>
            </w:r>
            <w:r w:rsidRPr="00ED59EC">
              <w:rPr>
                <w:rFonts w:ascii="Times New Roman" w:hAnsi="Times New Roman" w:cs="Times New Roman"/>
                <w:lang w:val="en-US"/>
              </w:rPr>
              <w:t>ocio-economic consequences at the three levels</w:t>
            </w:r>
          </w:p>
        </w:tc>
      </w:tr>
      <w:tr w:rsidR="00924676" w:rsidRPr="00080F6C" w:rsidTr="003F7BBA">
        <w:tc>
          <w:tcPr>
            <w:tcW w:w="4111" w:type="dxa"/>
            <w:vMerge/>
          </w:tcPr>
          <w:p w:rsidR="00924676" w:rsidRPr="009E4FB5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:rsidR="00924676" w:rsidRPr="00230774" w:rsidRDefault="00924676" w:rsidP="00924676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953F2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5953F2">
              <w:rPr>
                <w:rFonts w:ascii="Times New Roman" w:hAnsi="Times New Roman" w:cs="Times New Roman"/>
                <w:lang w:val="en-US"/>
              </w:rPr>
              <w:t>explain the primary needs of victims of sexual violence</w:t>
            </w:r>
          </w:p>
        </w:tc>
        <w:tc>
          <w:tcPr>
            <w:tcW w:w="6662" w:type="dxa"/>
          </w:tcPr>
          <w:p w:rsidR="00924676" w:rsidRPr="00ED59EC" w:rsidRDefault="008B07FD" w:rsidP="00ED59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ED59EC">
              <w:rPr>
                <w:rFonts w:ascii="Times New Roman" w:hAnsi="Times New Roman" w:cs="Times New Roman"/>
                <w:lang w:val="en-US"/>
              </w:rPr>
              <w:t>Primary needs: Care, safety and survival</w:t>
            </w:r>
          </w:p>
          <w:p w:rsidR="008B07FD" w:rsidRDefault="008B07FD" w:rsidP="0049472C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particular: access to timely &amp; appropriate health care (72h), including psychological support (72h = medical emergency)</w:t>
            </w:r>
          </w:p>
          <w:p w:rsidR="008B07FD" w:rsidRDefault="008B07FD" w:rsidP="0049472C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Need to ensure: </w:t>
            </w:r>
          </w:p>
          <w:p w:rsidR="008B07FD" w:rsidRDefault="008B07FD" w:rsidP="00EF31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Confidentiality when responding to the needs </w:t>
            </w:r>
          </w:p>
          <w:p w:rsidR="008B07FD" w:rsidRDefault="008B07FD" w:rsidP="00EF31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Security of victims/survivors from further violations and reprisals</w:t>
            </w:r>
          </w:p>
          <w:p w:rsidR="008B07FD" w:rsidRPr="008B07FD" w:rsidRDefault="008B07FD" w:rsidP="008B07FD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676" w:rsidRPr="00230774" w:rsidTr="003F7BBA">
        <w:tc>
          <w:tcPr>
            <w:tcW w:w="4111" w:type="dxa"/>
            <w:vMerge/>
          </w:tcPr>
          <w:p w:rsidR="00924676" w:rsidRPr="009E4FB5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:rsidR="00924676" w:rsidRPr="00230774" w:rsidRDefault="00924676" w:rsidP="00924676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953F2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5953F2">
              <w:rPr>
                <w:rFonts w:ascii="Times New Roman" w:hAnsi="Times New Roman" w:cs="Times New Roman"/>
                <w:lang w:val="en-US"/>
              </w:rPr>
              <w:t>explain</w:t>
            </w:r>
            <w:r w:rsidRPr="005953F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953F2">
              <w:rPr>
                <w:rFonts w:ascii="Times New Roman" w:hAnsi="Times New Roman" w:cs="Times New Roman"/>
                <w:lang w:val="en-US"/>
              </w:rPr>
              <w:t>the challenges in responding to the needs of victims of sexual violence and barriers victims may face to access services</w:t>
            </w:r>
          </w:p>
        </w:tc>
        <w:tc>
          <w:tcPr>
            <w:tcW w:w="6662" w:type="dxa"/>
          </w:tcPr>
          <w:p w:rsidR="006711BE" w:rsidRPr="00213F58" w:rsidRDefault="006711BE" w:rsidP="00213F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213F58">
              <w:rPr>
                <w:rFonts w:ascii="Times New Roman" w:hAnsi="Times New Roman" w:cs="Times New Roman"/>
                <w:lang w:val="en-US"/>
              </w:rPr>
              <w:t>N</w:t>
            </w:r>
            <w:r w:rsidR="00F81072" w:rsidRPr="00213F58">
              <w:rPr>
                <w:rFonts w:ascii="Times New Roman" w:hAnsi="Times New Roman" w:cs="Times New Roman"/>
                <w:lang w:val="en-US"/>
              </w:rPr>
              <w:t xml:space="preserve">on-visibility of </w:t>
            </w:r>
            <w:r w:rsidRPr="00213F58">
              <w:rPr>
                <w:rFonts w:ascii="Times New Roman" w:hAnsi="Times New Roman" w:cs="Times New Roman"/>
                <w:lang w:val="en-US"/>
              </w:rPr>
              <w:t>sexual violence</w:t>
            </w:r>
          </w:p>
          <w:p w:rsidR="00F81072" w:rsidRPr="00213F58" w:rsidRDefault="00F81072" w:rsidP="00213F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213F58">
              <w:rPr>
                <w:rFonts w:ascii="Times New Roman" w:hAnsi="Times New Roman" w:cs="Times New Roman"/>
                <w:lang w:val="en-US"/>
              </w:rPr>
              <w:t>Reasons that person does not access care</w:t>
            </w:r>
          </w:p>
          <w:p w:rsidR="00F81072" w:rsidRDefault="00F81072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Non-availability of care</w:t>
            </w:r>
          </w:p>
          <w:p w:rsidR="00F81072" w:rsidRDefault="00F81072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Unawareness of vi</w:t>
            </w:r>
            <w:r w:rsidR="006711B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tims</w:t>
            </w:r>
            <w:r w:rsidR="006711BE">
              <w:rPr>
                <w:rFonts w:ascii="Times New Roman" w:hAnsi="Times New Roman" w:cs="Times New Roman"/>
                <w:lang w:val="en-US"/>
              </w:rPr>
              <w:t>/survivors</w:t>
            </w:r>
          </w:p>
          <w:p w:rsidR="00F81072" w:rsidRDefault="00F81072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Fear of retaliation, feelings of shame and guilt, taboo</w:t>
            </w:r>
          </w:p>
          <w:p w:rsidR="00213F58" w:rsidRDefault="006711BE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Risks of safety </w:t>
            </w:r>
          </w:p>
          <w:p w:rsidR="00F81072" w:rsidRPr="007B1541" w:rsidRDefault="00213F58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F81072">
              <w:rPr>
                <w:rFonts w:ascii="Times New Roman" w:hAnsi="Times New Roman" w:cs="Times New Roman"/>
                <w:lang w:val="en-US"/>
              </w:rPr>
              <w:t>ogistical obstacles</w:t>
            </w:r>
          </w:p>
        </w:tc>
      </w:tr>
      <w:tr w:rsidR="00924676" w:rsidRPr="00080F6C" w:rsidTr="003F7BBA">
        <w:tc>
          <w:tcPr>
            <w:tcW w:w="4111" w:type="dxa"/>
            <w:vMerge w:val="restart"/>
          </w:tcPr>
          <w:p w:rsidR="00924676" w:rsidRPr="009E4FB5" w:rsidRDefault="00924676" w:rsidP="009246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lastRenderedPageBreak/>
              <w:t xml:space="preserve">Participants are able to </w:t>
            </w:r>
            <w:r w:rsidRPr="00965E01">
              <w:rPr>
                <w:rFonts w:ascii="Times New Roman" w:hAnsi="Times New Roman" w:cs="Times New Roman"/>
                <w:lang w:val="en-US"/>
              </w:rPr>
              <w:t>discuss how they can contribute to a comprehensive approach to address sexual violence in acute and protracted crises</w:t>
            </w:r>
          </w:p>
        </w:tc>
        <w:tc>
          <w:tcPr>
            <w:tcW w:w="4111" w:type="dxa"/>
          </w:tcPr>
          <w:p w:rsidR="00924676" w:rsidRPr="00230774" w:rsidRDefault="00924676" w:rsidP="0092467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Pr="00965E01">
              <w:rPr>
                <w:rFonts w:ascii="Times New Roman" w:hAnsi="Times New Roman" w:cs="Times New Roman"/>
                <w:lang w:val="en-US"/>
              </w:rPr>
              <w:t xml:space="preserve">explain principles of good </w:t>
            </w:r>
            <w:r w:rsidRPr="00081A99">
              <w:rPr>
                <w:rFonts w:ascii="Times New Roman" w:hAnsi="Times New Roman" w:cs="Times New Roman"/>
                <w:lang w:val="en-US"/>
              </w:rPr>
              <w:t xml:space="preserve">practice </w:t>
            </w:r>
            <w:r w:rsidR="00F81072" w:rsidRPr="00081A99">
              <w:rPr>
                <w:rFonts w:ascii="Times New Roman" w:hAnsi="Times New Roman" w:cs="Times New Roman"/>
                <w:lang w:val="en-US"/>
              </w:rPr>
              <w:t xml:space="preserve">and appropriate interventions </w:t>
            </w:r>
            <w:r w:rsidRPr="00081A99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965E01">
              <w:rPr>
                <w:rFonts w:ascii="Times New Roman" w:hAnsi="Times New Roman" w:cs="Times New Roman"/>
                <w:lang w:val="en-US"/>
              </w:rPr>
              <w:t>addressing primary needs of survivors of sexual violence</w:t>
            </w:r>
          </w:p>
        </w:tc>
        <w:tc>
          <w:tcPr>
            <w:tcW w:w="6662" w:type="dxa"/>
          </w:tcPr>
          <w:p w:rsidR="00F81072" w:rsidRPr="00213F58" w:rsidRDefault="00F81072" w:rsidP="00213F5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213F58">
              <w:rPr>
                <w:rFonts w:ascii="Times New Roman" w:hAnsi="Times New Roman" w:cs="Times New Roman"/>
                <w:lang w:val="en-US"/>
              </w:rPr>
              <w:t xml:space="preserve">Appropriate interventions </w:t>
            </w:r>
          </w:p>
          <w:p w:rsidR="00F81072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 xml:space="preserve">Post-exposure medical care </w:t>
            </w:r>
            <w:r w:rsidR="006711BE">
              <w:rPr>
                <w:rFonts w:ascii="Times New Roman" w:hAnsi="Times New Roman" w:cs="Times New Roman"/>
                <w:lang w:val="en-US"/>
              </w:rPr>
              <w:t>(</w:t>
            </w:r>
            <w:r w:rsidRPr="006711BE">
              <w:rPr>
                <w:rFonts w:ascii="Times New Roman" w:hAnsi="Times New Roman" w:cs="Times New Roman"/>
                <w:lang w:val="en-US"/>
              </w:rPr>
              <w:t>wound</w:t>
            </w:r>
            <w:r w:rsidR="006711BE">
              <w:rPr>
                <w:rFonts w:ascii="Times New Roman" w:hAnsi="Times New Roman" w:cs="Times New Roman"/>
                <w:lang w:val="en-US"/>
              </w:rPr>
              <w:t xml:space="preserve"> care</w:t>
            </w:r>
            <w:r w:rsidRPr="006711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3F58">
              <w:rPr>
                <w:rFonts w:ascii="Times New Roman" w:hAnsi="Times New Roman" w:cs="Times New Roman"/>
                <w:lang w:val="en-US"/>
              </w:rPr>
              <w:t>and prevention of tetanus;</w:t>
            </w:r>
            <w:r w:rsidRPr="006711BE">
              <w:rPr>
                <w:rFonts w:ascii="Times New Roman" w:hAnsi="Times New Roman" w:cs="Times New Roman"/>
                <w:lang w:val="en-US"/>
              </w:rPr>
              <w:t xml:space="preserve"> presumptive STI treatment</w:t>
            </w:r>
            <w:r w:rsidR="00213F58">
              <w:rPr>
                <w:rFonts w:ascii="Times New Roman" w:hAnsi="Times New Roman" w:cs="Times New Roman"/>
                <w:lang w:val="en-US"/>
              </w:rPr>
              <w:t>;</w:t>
            </w:r>
            <w:r w:rsidR="006711BE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6711BE">
              <w:rPr>
                <w:rFonts w:ascii="Times New Roman" w:hAnsi="Times New Roman" w:cs="Times New Roman"/>
                <w:lang w:val="en-US"/>
              </w:rPr>
              <w:t>ost-expos</w:t>
            </w:r>
            <w:r w:rsidR="006711BE">
              <w:rPr>
                <w:rFonts w:ascii="Times New Roman" w:hAnsi="Times New Roman" w:cs="Times New Roman"/>
                <w:lang w:val="en-US"/>
              </w:rPr>
              <w:t>u</w:t>
            </w:r>
            <w:r w:rsidRPr="006711BE">
              <w:rPr>
                <w:rFonts w:ascii="Times New Roman" w:hAnsi="Times New Roman" w:cs="Times New Roman"/>
                <w:lang w:val="en-US"/>
              </w:rPr>
              <w:t xml:space="preserve">re prophylaxis (PEP), emergency contraception, prevention hepatitis </w:t>
            </w:r>
            <w:r w:rsidR="004B3A6B" w:rsidRPr="006711BE">
              <w:rPr>
                <w:rFonts w:ascii="Times New Roman" w:hAnsi="Times New Roman" w:cs="Times New Roman"/>
                <w:lang w:val="en-US"/>
              </w:rPr>
              <w:t>B</w:t>
            </w:r>
            <w:r w:rsidR="006711BE">
              <w:rPr>
                <w:rFonts w:ascii="Times New Roman" w:hAnsi="Times New Roman" w:cs="Times New Roman"/>
                <w:lang w:val="en-US"/>
              </w:rPr>
              <w:t>,</w:t>
            </w:r>
            <w:r w:rsidR="004B3A6B" w:rsidRPr="006711BE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6711BE">
              <w:rPr>
                <w:rFonts w:ascii="Times New Roman" w:hAnsi="Times New Roman" w:cs="Times New Roman"/>
                <w:lang w:val="en-US"/>
              </w:rPr>
              <w:t xml:space="preserve">revention of human papilloma virus (HPV), </w:t>
            </w:r>
          </w:p>
          <w:p w:rsidR="00F81072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>Mental health and psychosocial support</w:t>
            </w:r>
          </w:p>
          <w:p w:rsidR="00924676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 xml:space="preserve">Collection </w:t>
            </w:r>
            <w:r w:rsidR="006711BE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Pr="006711BE">
              <w:rPr>
                <w:rFonts w:ascii="Times New Roman" w:hAnsi="Times New Roman" w:cs="Times New Roman"/>
                <w:lang w:val="en-US"/>
              </w:rPr>
              <w:t>forensic evidence</w:t>
            </w:r>
          </w:p>
          <w:p w:rsidR="00F81072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>Referrals</w:t>
            </w:r>
            <w:r w:rsidR="006711BE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6711BE">
              <w:rPr>
                <w:rFonts w:ascii="Times New Roman" w:hAnsi="Times New Roman" w:cs="Times New Roman"/>
                <w:lang w:val="en-US"/>
              </w:rPr>
              <w:t xml:space="preserve">linking </w:t>
            </w:r>
            <w:r w:rsidR="006711BE">
              <w:rPr>
                <w:rFonts w:ascii="Times New Roman" w:hAnsi="Times New Roman" w:cs="Times New Roman"/>
                <w:lang w:val="en-US"/>
              </w:rPr>
              <w:t>victims/</w:t>
            </w:r>
            <w:r w:rsidRPr="006711BE">
              <w:rPr>
                <w:rFonts w:ascii="Times New Roman" w:hAnsi="Times New Roman" w:cs="Times New Roman"/>
                <w:lang w:val="en-US"/>
              </w:rPr>
              <w:t>survivors with other services</w:t>
            </w:r>
          </w:p>
          <w:p w:rsidR="00F81072" w:rsidRPr="006711BE" w:rsidRDefault="00F81072" w:rsidP="00F81072">
            <w:pPr>
              <w:rPr>
                <w:rFonts w:ascii="Times New Roman" w:hAnsi="Times New Roman" w:cs="Times New Roman"/>
                <w:lang w:val="en-US"/>
              </w:rPr>
            </w:pPr>
          </w:p>
          <w:p w:rsidR="00F81072" w:rsidRPr="00213F58" w:rsidRDefault="00483FD7" w:rsidP="00213F5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213F58">
              <w:rPr>
                <w:rFonts w:ascii="Times New Roman" w:hAnsi="Times New Roman" w:cs="Times New Roman"/>
                <w:lang w:val="en-US"/>
              </w:rPr>
              <w:t xml:space="preserve">Principles: </w:t>
            </w:r>
          </w:p>
          <w:p w:rsidR="00483FD7" w:rsidRPr="006711BE" w:rsidRDefault="00483FD7" w:rsidP="0049472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 xml:space="preserve">Do no harm, confidentiality, </w:t>
            </w:r>
            <w:r w:rsidR="006711BE" w:rsidRPr="006711BE">
              <w:rPr>
                <w:rFonts w:ascii="Times New Roman" w:hAnsi="Times New Roman" w:cs="Times New Roman"/>
                <w:lang w:val="en-US"/>
              </w:rPr>
              <w:t>non-judgmental</w:t>
            </w:r>
          </w:p>
          <w:p w:rsidR="00483FD7" w:rsidRPr="006711BE" w:rsidRDefault="00483FD7" w:rsidP="0049472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 xml:space="preserve">Holistic response (taking responsibility to </w:t>
            </w:r>
            <w:proofErr w:type="gramStart"/>
            <w:r w:rsidRPr="006711BE">
              <w:rPr>
                <w:rFonts w:ascii="Times New Roman" w:hAnsi="Times New Roman" w:cs="Times New Roman"/>
                <w:lang w:val="en-US"/>
              </w:rPr>
              <w:t xml:space="preserve">take </w:t>
            </w:r>
            <w:r w:rsidR="006711BE">
              <w:rPr>
                <w:rFonts w:ascii="Times New Roman" w:hAnsi="Times New Roman" w:cs="Times New Roman"/>
                <w:lang w:val="en-US"/>
              </w:rPr>
              <w:t>into account</w:t>
            </w:r>
            <w:proofErr w:type="gramEnd"/>
            <w:r w:rsidR="006711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11BE">
              <w:rPr>
                <w:rFonts w:ascii="Times New Roman" w:hAnsi="Times New Roman" w:cs="Times New Roman"/>
                <w:lang w:val="en-US"/>
              </w:rPr>
              <w:t>the multiple need</w:t>
            </w:r>
            <w:r w:rsidR="00213F58">
              <w:rPr>
                <w:rFonts w:ascii="Times New Roman" w:hAnsi="Times New Roman" w:cs="Times New Roman"/>
                <w:lang w:val="en-US"/>
              </w:rPr>
              <w:t>; multi-layered)</w:t>
            </w:r>
          </w:p>
          <w:p w:rsidR="00F81072" w:rsidRPr="006711BE" w:rsidRDefault="00F81072" w:rsidP="00F8107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676" w:rsidRPr="00080F6C" w:rsidTr="003F7BBA">
        <w:tc>
          <w:tcPr>
            <w:tcW w:w="4111" w:type="dxa"/>
            <w:vMerge/>
          </w:tcPr>
          <w:p w:rsidR="00924676" w:rsidRPr="003901C2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:rsidR="00924676" w:rsidRPr="00230774" w:rsidRDefault="00924676" w:rsidP="0092467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>Participants are able to</w:t>
            </w:r>
            <w:r w:rsidRPr="00965E01">
              <w:rPr>
                <w:rFonts w:ascii="Times New Roman" w:hAnsi="Times New Roman" w:cs="Times New Roman"/>
                <w:lang w:val="en-US"/>
              </w:rPr>
              <w:t xml:space="preserve"> identify interventions that enhance prevention and risk reduction of sexual violence  </w:t>
            </w:r>
          </w:p>
        </w:tc>
        <w:tc>
          <w:tcPr>
            <w:tcW w:w="6662" w:type="dxa"/>
          </w:tcPr>
          <w:p w:rsidR="006711BE" w:rsidRPr="006711BE" w:rsidRDefault="00213F58" w:rsidP="00483FD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Risk reduction, e.g. </w:t>
            </w:r>
          </w:p>
          <w:p w:rsidR="00924676" w:rsidRPr="006711BE" w:rsidRDefault="00213F58" w:rsidP="0049472C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B938E7" w:rsidRPr="006711BE">
              <w:rPr>
                <w:rFonts w:ascii="Times New Roman" w:hAnsi="Times New Roman" w:cs="Times New Roman"/>
                <w:lang w:val="en-US"/>
              </w:rPr>
              <w:t>ighting</w:t>
            </w:r>
            <w:r w:rsidR="006711BE" w:rsidRPr="006711BE">
              <w:rPr>
                <w:rFonts w:ascii="Times New Roman" w:hAnsi="Times New Roman" w:cs="Times New Roman"/>
                <w:lang w:val="en-US"/>
              </w:rPr>
              <w:t>;</w:t>
            </w:r>
            <w:r w:rsidR="00B938E7" w:rsidRPr="006711BE">
              <w:rPr>
                <w:rFonts w:ascii="Times New Roman" w:hAnsi="Times New Roman" w:cs="Times New Roman"/>
                <w:lang w:val="en-US"/>
              </w:rPr>
              <w:t xml:space="preserve"> firewood</w:t>
            </w:r>
            <w:r>
              <w:rPr>
                <w:rFonts w:ascii="Times New Roman" w:hAnsi="Times New Roman" w:cs="Times New Roman"/>
                <w:lang w:val="en-US"/>
              </w:rPr>
              <w:t>/energy sources</w:t>
            </w:r>
            <w:r w:rsidR="006711BE" w:rsidRPr="006711BE">
              <w:rPr>
                <w:rFonts w:ascii="Times New Roman" w:hAnsi="Times New Roman" w:cs="Times New Roman"/>
                <w:lang w:val="en-US"/>
              </w:rPr>
              <w:t>;</w:t>
            </w:r>
            <w:r w:rsidR="00B938E7" w:rsidRPr="006711BE">
              <w:rPr>
                <w:rFonts w:ascii="Times New Roman" w:hAnsi="Times New Roman" w:cs="Times New Roman"/>
                <w:lang w:val="en-US"/>
              </w:rPr>
              <w:t xml:space="preserve"> distance water points</w:t>
            </w:r>
            <w:r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="00B938E7" w:rsidRPr="006711BE">
              <w:rPr>
                <w:rFonts w:ascii="Times New Roman" w:hAnsi="Times New Roman" w:cs="Times New Roman"/>
                <w:lang w:val="en-US"/>
              </w:rPr>
              <w:t>w</w:t>
            </w:r>
            <w:r w:rsidR="00483FD7" w:rsidRPr="006711BE">
              <w:rPr>
                <w:rFonts w:ascii="Times New Roman" w:hAnsi="Times New Roman" w:cs="Times New Roman"/>
                <w:lang w:val="en-US"/>
              </w:rPr>
              <w:t>ater patrols</w:t>
            </w:r>
            <w:r w:rsidR="006711BE" w:rsidRPr="006711BE">
              <w:rPr>
                <w:rFonts w:ascii="Times New Roman" w:hAnsi="Times New Roman" w:cs="Times New Roman"/>
                <w:lang w:val="en-US"/>
              </w:rPr>
              <w:t>;</w:t>
            </w:r>
            <w:r w:rsidR="00B938E7" w:rsidRPr="006711BE">
              <w:rPr>
                <w:rFonts w:ascii="Times New Roman" w:hAnsi="Times New Roman" w:cs="Times New Roman"/>
                <w:lang w:val="en-US"/>
              </w:rPr>
              <w:t xml:space="preserve"> secure sanitation</w:t>
            </w:r>
            <w:r w:rsidR="009073BF" w:rsidRPr="006711BE">
              <w:rPr>
                <w:rFonts w:ascii="Times New Roman" w:hAnsi="Times New Roman" w:cs="Times New Roman"/>
                <w:lang w:val="en-US"/>
              </w:rPr>
              <w:t>, bathing and washing places</w:t>
            </w:r>
            <w:r w:rsidR="006711BE" w:rsidRPr="006711BE">
              <w:rPr>
                <w:rFonts w:ascii="Times New Roman" w:hAnsi="Times New Roman" w:cs="Times New Roman"/>
                <w:lang w:val="en-US"/>
              </w:rPr>
              <w:t xml:space="preserve">; including economically vulnerable groups in assistance </w:t>
            </w:r>
            <w:proofErr w:type="spellStart"/>
            <w:r w:rsidR="006711BE" w:rsidRPr="006711BE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="00B938E7" w:rsidRPr="006711B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073BF" w:rsidRPr="006711BE" w:rsidRDefault="009073BF" w:rsidP="00671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>Community awareness, consultation with the community</w:t>
            </w:r>
          </w:p>
          <w:p w:rsidR="006711BE" w:rsidRPr="006711BE" w:rsidRDefault="009073BF" w:rsidP="00483FD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>D</w:t>
            </w:r>
            <w:r w:rsidR="00483FD7" w:rsidRPr="006711BE">
              <w:rPr>
                <w:rFonts w:ascii="Times New Roman" w:hAnsi="Times New Roman" w:cs="Times New Roman"/>
                <w:lang w:val="en-US"/>
              </w:rPr>
              <w:t>ialogue with authorities (communit</w:t>
            </w:r>
            <w:r w:rsidRPr="006711BE">
              <w:rPr>
                <w:rFonts w:ascii="Times New Roman" w:hAnsi="Times New Roman" w:cs="Times New Roman"/>
                <w:lang w:val="en-US"/>
              </w:rPr>
              <w:t>y level</w:t>
            </w:r>
            <w:r w:rsidR="00483FD7" w:rsidRPr="006711BE">
              <w:rPr>
                <w:rFonts w:ascii="Times New Roman" w:hAnsi="Times New Roman" w:cs="Times New Roman"/>
                <w:lang w:val="en-US"/>
              </w:rPr>
              <w:t>, detaining authorities, a</w:t>
            </w:r>
            <w:r w:rsidRPr="006711BE">
              <w:rPr>
                <w:rFonts w:ascii="Times New Roman" w:hAnsi="Times New Roman" w:cs="Times New Roman"/>
                <w:lang w:val="en-US"/>
              </w:rPr>
              <w:t>rmed</w:t>
            </w:r>
            <w:r w:rsidR="00483FD7" w:rsidRPr="006711BE">
              <w:rPr>
                <w:rFonts w:ascii="Times New Roman" w:hAnsi="Times New Roman" w:cs="Times New Roman"/>
                <w:lang w:val="en-US"/>
              </w:rPr>
              <w:t xml:space="preserve"> forces</w:t>
            </w:r>
            <w:r w:rsidRPr="006711BE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073BF" w:rsidRPr="006711BE" w:rsidRDefault="009073BF" w:rsidP="00483FD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 w:rsidRPr="006711BE">
              <w:rPr>
                <w:rFonts w:ascii="Times New Roman" w:hAnsi="Times New Roman" w:cs="Times New Roman"/>
                <w:lang w:val="en-US"/>
              </w:rPr>
              <w:t>Code of conduct for humanitarian workers in place and enforced</w:t>
            </w:r>
          </w:p>
        </w:tc>
      </w:tr>
      <w:tr w:rsidR="00924676" w:rsidRPr="00080F6C" w:rsidTr="003F7BBA">
        <w:tc>
          <w:tcPr>
            <w:tcW w:w="4111" w:type="dxa"/>
            <w:vMerge/>
          </w:tcPr>
          <w:p w:rsidR="00924676" w:rsidRPr="003901C2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:rsidR="00924676" w:rsidRPr="00965E01" w:rsidRDefault="00924676" w:rsidP="0092467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i/>
                <w:lang w:val="en-US"/>
              </w:rPr>
            </w:pPr>
            <w:r w:rsidRPr="00965E01">
              <w:rPr>
                <w:rFonts w:ascii="Times New Roman" w:hAnsi="Times New Roman" w:cs="Times New Roman"/>
                <w:i/>
                <w:lang w:val="en-US"/>
              </w:rPr>
              <w:t xml:space="preserve">Participants are able to </w:t>
            </w:r>
            <w:r w:rsidR="000A09EA">
              <w:rPr>
                <w:rFonts w:ascii="Times New Roman" w:hAnsi="Times New Roman" w:cs="Times New Roman"/>
                <w:lang w:val="en-US"/>
              </w:rPr>
              <w:t>explain</w:t>
            </w:r>
            <w:r w:rsidRPr="00965E01">
              <w:rPr>
                <w:rFonts w:ascii="Times New Roman" w:hAnsi="Times New Roman" w:cs="Times New Roman"/>
                <w:lang w:val="en-US"/>
              </w:rPr>
              <w:t xml:space="preserve"> how they can integrate </w:t>
            </w:r>
            <w:r w:rsidR="000556C5">
              <w:rPr>
                <w:rFonts w:ascii="Times New Roman" w:hAnsi="Times New Roman" w:cs="Times New Roman"/>
                <w:lang w:val="en-US"/>
              </w:rPr>
              <w:t xml:space="preserve">addressing </w:t>
            </w:r>
            <w:r w:rsidRPr="00965E01">
              <w:rPr>
                <w:rFonts w:ascii="Times New Roman" w:hAnsi="Times New Roman" w:cs="Times New Roman"/>
                <w:lang w:val="en-US"/>
              </w:rPr>
              <w:t>sexual violence into their work to ensure that it constitutes a part of a comprehensive approach</w:t>
            </w:r>
          </w:p>
        </w:tc>
        <w:tc>
          <w:tcPr>
            <w:tcW w:w="6662" w:type="dxa"/>
          </w:tcPr>
          <w:p w:rsidR="00924676" w:rsidRPr="00965E01" w:rsidRDefault="006279DD" w:rsidP="006279DD">
            <w:pPr>
              <w:pStyle w:val="ListParagraph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r w:rsidRPr="006E0218">
              <w:rPr>
                <w:rFonts w:ascii="Times New Roman" w:hAnsi="Times New Roman" w:cs="Times New Roman"/>
                <w:i/>
                <w:lang w:val="en-US"/>
              </w:rPr>
              <w:t xml:space="preserve">Participants reflect individually </w:t>
            </w:r>
            <w:r w:rsidR="00EB6C39" w:rsidRPr="006E0218">
              <w:rPr>
                <w:rFonts w:ascii="Times New Roman" w:hAnsi="Times New Roman" w:cs="Times New Roman"/>
                <w:i/>
                <w:lang w:val="en-US"/>
              </w:rPr>
              <w:t xml:space="preserve">three minutes </w:t>
            </w:r>
            <w:r w:rsidRPr="006E0218">
              <w:rPr>
                <w:rFonts w:ascii="Times New Roman" w:hAnsi="Times New Roman" w:cs="Times New Roman"/>
                <w:i/>
                <w:lang w:val="en-US"/>
              </w:rPr>
              <w:t>on how they can integrate this</w:t>
            </w:r>
            <w:r w:rsidR="006711BE" w:rsidRPr="006E0218">
              <w:rPr>
                <w:rFonts w:ascii="Times New Roman" w:hAnsi="Times New Roman" w:cs="Times New Roman"/>
                <w:i/>
                <w:lang w:val="en-US"/>
              </w:rPr>
              <w:t xml:space="preserve"> in their work -&gt; discussion </w:t>
            </w:r>
            <w:r w:rsidR="00EB6C39" w:rsidRPr="006E0218">
              <w:rPr>
                <w:rFonts w:ascii="Times New Roman" w:hAnsi="Times New Roman" w:cs="Times New Roman"/>
                <w:i/>
                <w:lang w:val="en-US"/>
              </w:rPr>
              <w:t xml:space="preserve">in </w:t>
            </w:r>
            <w:r w:rsidR="006711BE" w:rsidRPr="006E0218">
              <w:rPr>
                <w:rFonts w:ascii="Times New Roman" w:hAnsi="Times New Roman" w:cs="Times New Roman"/>
                <w:i/>
                <w:lang w:val="en-US"/>
              </w:rPr>
              <w:t>ple</w:t>
            </w:r>
            <w:r w:rsidRPr="006E0218">
              <w:rPr>
                <w:rFonts w:ascii="Times New Roman" w:hAnsi="Times New Roman" w:cs="Times New Roman"/>
                <w:i/>
                <w:lang w:val="en-US"/>
              </w:rPr>
              <w:t>nary</w:t>
            </w:r>
          </w:p>
        </w:tc>
      </w:tr>
    </w:tbl>
    <w:p w:rsidR="00924676" w:rsidRPr="00924676" w:rsidRDefault="00924676">
      <w:pPr>
        <w:rPr>
          <w:lang w:val="en-US"/>
        </w:rPr>
      </w:pPr>
    </w:p>
    <w:sectPr w:rsidR="00924676" w:rsidRPr="00924676" w:rsidSect="0092467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B71" w:rsidRDefault="00935B71" w:rsidP="006E0218">
      <w:pPr>
        <w:spacing w:after="0" w:line="240" w:lineRule="auto"/>
      </w:pPr>
      <w:r>
        <w:separator/>
      </w:r>
    </w:p>
  </w:endnote>
  <w:endnote w:type="continuationSeparator" w:id="0">
    <w:p w:rsidR="00935B71" w:rsidRDefault="00935B71" w:rsidP="006E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B71" w:rsidRDefault="00935B71" w:rsidP="006E0218">
      <w:pPr>
        <w:spacing w:after="0" w:line="240" w:lineRule="auto"/>
      </w:pPr>
      <w:r>
        <w:separator/>
      </w:r>
    </w:p>
  </w:footnote>
  <w:footnote w:type="continuationSeparator" w:id="0">
    <w:p w:rsidR="00935B71" w:rsidRDefault="00935B71" w:rsidP="006E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218" w:rsidRDefault="006E0218">
    <w:pPr>
      <w:pStyle w:val="Header"/>
    </w:pPr>
    <w:r>
      <w:t xml:space="preserve">Version </w:t>
    </w:r>
    <w:r w:rsidR="006B56A0">
      <w:t>April 2019 -2019</w:t>
    </w:r>
    <w:r w:rsidR="007775C6">
      <w:t>Final</w:t>
    </w:r>
  </w:p>
  <w:p w:rsidR="006E0218" w:rsidRDefault="006E0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39C"/>
    <w:multiLevelType w:val="hybridMultilevel"/>
    <w:tmpl w:val="519E8C5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64826"/>
    <w:multiLevelType w:val="hybridMultilevel"/>
    <w:tmpl w:val="5924357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6D6"/>
    <w:multiLevelType w:val="hybridMultilevel"/>
    <w:tmpl w:val="FE88545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32A85"/>
    <w:multiLevelType w:val="multilevel"/>
    <w:tmpl w:val="6F603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10203F7C"/>
    <w:multiLevelType w:val="hybridMultilevel"/>
    <w:tmpl w:val="88A0E26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F83"/>
    <w:multiLevelType w:val="hybridMultilevel"/>
    <w:tmpl w:val="D92632F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4599"/>
    <w:multiLevelType w:val="hybridMultilevel"/>
    <w:tmpl w:val="6F989626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7D55"/>
    <w:multiLevelType w:val="hybridMultilevel"/>
    <w:tmpl w:val="CE925E7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96F2B"/>
    <w:multiLevelType w:val="hybridMultilevel"/>
    <w:tmpl w:val="3034B34C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E6E"/>
    <w:multiLevelType w:val="hybridMultilevel"/>
    <w:tmpl w:val="BC48BDF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7630"/>
    <w:multiLevelType w:val="hybridMultilevel"/>
    <w:tmpl w:val="9A66B9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719B6"/>
    <w:multiLevelType w:val="hybridMultilevel"/>
    <w:tmpl w:val="1A1864F0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070E"/>
    <w:multiLevelType w:val="hybridMultilevel"/>
    <w:tmpl w:val="3F1A2B3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D1726"/>
    <w:multiLevelType w:val="hybridMultilevel"/>
    <w:tmpl w:val="14B8548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32F52"/>
    <w:multiLevelType w:val="hybridMultilevel"/>
    <w:tmpl w:val="400C7C76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F168F"/>
    <w:multiLevelType w:val="hybridMultilevel"/>
    <w:tmpl w:val="5DB8EDB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54F0D"/>
    <w:multiLevelType w:val="hybridMultilevel"/>
    <w:tmpl w:val="E7FEB9F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0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467830"/>
    <w:multiLevelType w:val="hybridMultilevel"/>
    <w:tmpl w:val="5AB64F3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88203B"/>
    <w:multiLevelType w:val="hybridMultilevel"/>
    <w:tmpl w:val="6D4A07E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918E8"/>
    <w:multiLevelType w:val="hybridMultilevel"/>
    <w:tmpl w:val="7BAE241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030C8"/>
    <w:multiLevelType w:val="hybridMultilevel"/>
    <w:tmpl w:val="92DC8C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3477C"/>
    <w:multiLevelType w:val="hybridMultilevel"/>
    <w:tmpl w:val="B05C4AFA"/>
    <w:lvl w:ilvl="0" w:tplc="D1B83A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D0D3F"/>
    <w:multiLevelType w:val="multilevel"/>
    <w:tmpl w:val="EBD8572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b w:val="0"/>
        <w:i w:val="0"/>
        <w:sz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9E0C22"/>
    <w:multiLevelType w:val="hybridMultilevel"/>
    <w:tmpl w:val="3CBA28E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7F08"/>
    <w:multiLevelType w:val="hybridMultilevel"/>
    <w:tmpl w:val="A016D528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05A8"/>
    <w:multiLevelType w:val="hybridMultilevel"/>
    <w:tmpl w:val="6846B4B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22F7F"/>
    <w:multiLevelType w:val="hybridMultilevel"/>
    <w:tmpl w:val="98C8A83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52253"/>
    <w:multiLevelType w:val="hybridMultilevel"/>
    <w:tmpl w:val="EDD80F7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A2F6F"/>
    <w:multiLevelType w:val="hybridMultilevel"/>
    <w:tmpl w:val="CB5635F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8434C"/>
    <w:multiLevelType w:val="multilevel"/>
    <w:tmpl w:val="D78A588A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077F45"/>
    <w:multiLevelType w:val="hybridMultilevel"/>
    <w:tmpl w:val="B8669480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192D"/>
    <w:multiLevelType w:val="multilevel"/>
    <w:tmpl w:val="8DF0B86E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"/>
      <w:lvlJc w:val="left"/>
      <w:pPr>
        <w:ind w:left="360" w:hanging="360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C25DB0"/>
    <w:multiLevelType w:val="multilevel"/>
    <w:tmpl w:val="1466D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6D381C"/>
    <w:multiLevelType w:val="hybridMultilevel"/>
    <w:tmpl w:val="9A44C7C0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50BCF"/>
    <w:multiLevelType w:val="hybridMultilevel"/>
    <w:tmpl w:val="8AF4186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A6DA6"/>
    <w:multiLevelType w:val="hybridMultilevel"/>
    <w:tmpl w:val="8712354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E1C3A"/>
    <w:multiLevelType w:val="hybridMultilevel"/>
    <w:tmpl w:val="126C241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32"/>
  </w:num>
  <w:num w:numId="4">
    <w:abstractNumId w:val="22"/>
  </w:num>
  <w:num w:numId="5">
    <w:abstractNumId w:val="29"/>
  </w:num>
  <w:num w:numId="6">
    <w:abstractNumId w:val="21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33"/>
  </w:num>
  <w:num w:numId="13">
    <w:abstractNumId w:val="30"/>
  </w:num>
  <w:num w:numId="14">
    <w:abstractNumId w:val="20"/>
  </w:num>
  <w:num w:numId="15">
    <w:abstractNumId w:val="2"/>
  </w:num>
  <w:num w:numId="16">
    <w:abstractNumId w:val="10"/>
  </w:num>
  <w:num w:numId="17">
    <w:abstractNumId w:val="15"/>
  </w:num>
  <w:num w:numId="18">
    <w:abstractNumId w:val="27"/>
  </w:num>
  <w:num w:numId="19">
    <w:abstractNumId w:val="7"/>
  </w:num>
  <w:num w:numId="20">
    <w:abstractNumId w:val="16"/>
  </w:num>
  <w:num w:numId="21">
    <w:abstractNumId w:val="12"/>
  </w:num>
  <w:num w:numId="22">
    <w:abstractNumId w:val="24"/>
  </w:num>
  <w:num w:numId="23">
    <w:abstractNumId w:val="28"/>
  </w:num>
  <w:num w:numId="24">
    <w:abstractNumId w:val="9"/>
  </w:num>
  <w:num w:numId="25">
    <w:abstractNumId w:val="19"/>
  </w:num>
  <w:num w:numId="26">
    <w:abstractNumId w:val="17"/>
  </w:num>
  <w:num w:numId="27">
    <w:abstractNumId w:val="0"/>
  </w:num>
  <w:num w:numId="28">
    <w:abstractNumId w:val="18"/>
  </w:num>
  <w:num w:numId="29">
    <w:abstractNumId w:val="25"/>
  </w:num>
  <w:num w:numId="30">
    <w:abstractNumId w:val="5"/>
  </w:num>
  <w:num w:numId="31">
    <w:abstractNumId w:val="36"/>
  </w:num>
  <w:num w:numId="32">
    <w:abstractNumId w:val="4"/>
  </w:num>
  <w:num w:numId="33">
    <w:abstractNumId w:val="35"/>
  </w:num>
  <w:num w:numId="34">
    <w:abstractNumId w:val="26"/>
  </w:num>
  <w:num w:numId="35">
    <w:abstractNumId w:val="1"/>
  </w:num>
  <w:num w:numId="36">
    <w:abstractNumId w:val="2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76"/>
    <w:rsid w:val="000556C5"/>
    <w:rsid w:val="00080F6C"/>
    <w:rsid w:val="00081A99"/>
    <w:rsid w:val="000A09EA"/>
    <w:rsid w:val="00213F58"/>
    <w:rsid w:val="002F2BCB"/>
    <w:rsid w:val="00362667"/>
    <w:rsid w:val="003E5064"/>
    <w:rsid w:val="003F7BBA"/>
    <w:rsid w:val="0044042B"/>
    <w:rsid w:val="00450712"/>
    <w:rsid w:val="00483FD7"/>
    <w:rsid w:val="0049472C"/>
    <w:rsid w:val="004974D2"/>
    <w:rsid w:val="004A5BF9"/>
    <w:rsid w:val="004B3A6B"/>
    <w:rsid w:val="004B52F3"/>
    <w:rsid w:val="00527A03"/>
    <w:rsid w:val="005B6705"/>
    <w:rsid w:val="005F3C2E"/>
    <w:rsid w:val="0061211D"/>
    <w:rsid w:val="006279DD"/>
    <w:rsid w:val="006711BE"/>
    <w:rsid w:val="006B56A0"/>
    <w:rsid w:val="006B7D19"/>
    <w:rsid w:val="006E0218"/>
    <w:rsid w:val="007775C6"/>
    <w:rsid w:val="007B1541"/>
    <w:rsid w:val="008440F1"/>
    <w:rsid w:val="008700C9"/>
    <w:rsid w:val="00870CA3"/>
    <w:rsid w:val="008B07FD"/>
    <w:rsid w:val="008E008E"/>
    <w:rsid w:val="009073BF"/>
    <w:rsid w:val="00924676"/>
    <w:rsid w:val="0092579F"/>
    <w:rsid w:val="00935B71"/>
    <w:rsid w:val="009B7153"/>
    <w:rsid w:val="00AC0AB5"/>
    <w:rsid w:val="00AC7973"/>
    <w:rsid w:val="00B80955"/>
    <w:rsid w:val="00B938E7"/>
    <w:rsid w:val="00BC4B63"/>
    <w:rsid w:val="00C8479A"/>
    <w:rsid w:val="00D0733B"/>
    <w:rsid w:val="00E9153E"/>
    <w:rsid w:val="00EB6C39"/>
    <w:rsid w:val="00ED59EC"/>
    <w:rsid w:val="00EE347D"/>
    <w:rsid w:val="00EF310D"/>
    <w:rsid w:val="00F81072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0C6E"/>
  <w15:chartTrackingRefBased/>
  <w15:docId w15:val="{36014165-524A-4100-980E-C179514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76"/>
    <w:pPr>
      <w:ind w:left="720"/>
      <w:contextualSpacing/>
    </w:pPr>
  </w:style>
  <w:style w:type="table" w:styleId="TableGrid">
    <w:name w:val="Table Grid"/>
    <w:basedOn w:val="TableNormal"/>
    <w:uiPriority w:val="39"/>
    <w:rsid w:val="0092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218"/>
  </w:style>
  <w:style w:type="paragraph" w:styleId="Footer">
    <w:name w:val="footer"/>
    <w:basedOn w:val="Normal"/>
    <w:link w:val="FooterChar"/>
    <w:uiPriority w:val="99"/>
    <w:unhideWhenUsed/>
    <w:rsid w:val="006E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Catherine Delice Ginod</cp:lastModifiedBy>
  <cp:revision>3</cp:revision>
  <cp:lastPrinted>2019-01-16T13:50:00Z</cp:lastPrinted>
  <dcterms:created xsi:type="dcterms:W3CDTF">2020-08-11T13:58:00Z</dcterms:created>
  <dcterms:modified xsi:type="dcterms:W3CDTF">2020-08-12T12:08:00Z</dcterms:modified>
</cp:coreProperties>
</file>