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A9" w:rsidRPr="00621276" w:rsidRDefault="00D42B71" w:rsidP="00130FA9">
      <w:pPr>
        <w:jc w:val="center"/>
        <w:rPr>
          <w:b/>
          <w:sz w:val="28"/>
          <w:u w:val="single"/>
        </w:rPr>
      </w:pPr>
      <w:r w:rsidRPr="00621276">
        <w:rPr>
          <w:b/>
          <w:sz w:val="28"/>
          <w:u w:val="single"/>
        </w:rPr>
        <w:t>H</w:t>
      </w:r>
      <w:r w:rsidR="00E266E6">
        <w:rPr>
          <w:b/>
          <w:sz w:val="28"/>
          <w:u w:val="single"/>
        </w:rPr>
        <w:t>ealth Emergencies in Large P</w:t>
      </w:r>
      <w:r w:rsidR="00130FA9" w:rsidRPr="00621276">
        <w:rPr>
          <w:b/>
          <w:sz w:val="28"/>
          <w:u w:val="single"/>
        </w:rPr>
        <w:t>opulations (H</w:t>
      </w:r>
      <w:r w:rsidRPr="00621276">
        <w:rPr>
          <w:b/>
          <w:sz w:val="28"/>
          <w:u w:val="single"/>
        </w:rPr>
        <w:t>.E.L.P.</w:t>
      </w:r>
      <w:r w:rsidR="00130FA9" w:rsidRPr="00621276">
        <w:rPr>
          <w:b/>
          <w:sz w:val="28"/>
          <w:u w:val="single"/>
        </w:rPr>
        <w:t>)</w:t>
      </w:r>
      <w:r w:rsidR="00E266E6">
        <w:rPr>
          <w:b/>
          <w:sz w:val="28"/>
          <w:u w:val="single"/>
        </w:rPr>
        <w:t xml:space="preserve"> C</w:t>
      </w:r>
      <w:r w:rsidRPr="00621276">
        <w:rPr>
          <w:b/>
          <w:sz w:val="28"/>
          <w:u w:val="single"/>
        </w:rPr>
        <w:t xml:space="preserve">ourse </w:t>
      </w:r>
    </w:p>
    <w:p w:rsidR="00130FA9" w:rsidRPr="00621276" w:rsidRDefault="00E266E6" w:rsidP="00130FA9">
      <w:pPr>
        <w:jc w:val="center"/>
        <w:rPr>
          <w:b/>
          <w:sz w:val="28"/>
        </w:rPr>
      </w:pPr>
      <w:r>
        <w:rPr>
          <w:b/>
          <w:sz w:val="28"/>
        </w:rPr>
        <w:t>Sexual and Reproductive H</w:t>
      </w:r>
      <w:r w:rsidR="00D42B71" w:rsidRPr="00621276">
        <w:rPr>
          <w:b/>
          <w:sz w:val="28"/>
        </w:rPr>
        <w:t xml:space="preserve">ealth </w:t>
      </w:r>
    </w:p>
    <w:p w:rsidR="00D42B71" w:rsidRDefault="00E266E6" w:rsidP="00130FA9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Time: </w:t>
      </w:r>
      <w:r w:rsidR="00D42B71" w:rsidRPr="00621276">
        <w:rPr>
          <w:b/>
          <w:color w:val="FF0000"/>
          <w:sz w:val="28"/>
        </w:rPr>
        <w:t>90 minutes</w:t>
      </w:r>
    </w:p>
    <w:tbl>
      <w:tblPr>
        <w:tblStyle w:val="TableGrid"/>
        <w:tblW w:w="14141" w:type="dxa"/>
        <w:tblInd w:w="-147" w:type="dxa"/>
        <w:tblLook w:val="04A0" w:firstRow="1" w:lastRow="0" w:firstColumn="1" w:lastColumn="0" w:noHBand="0" w:noVBand="1"/>
      </w:tblPr>
      <w:tblGrid>
        <w:gridCol w:w="4111"/>
        <w:gridCol w:w="4536"/>
        <w:gridCol w:w="5494"/>
      </w:tblGrid>
      <w:tr w:rsidR="00D42B71" w:rsidRPr="00410789" w:rsidTr="004C63FF">
        <w:tc>
          <w:tcPr>
            <w:tcW w:w="4111" w:type="dxa"/>
            <w:shd w:val="clear" w:color="auto" w:fill="DEEAF6" w:themeFill="accent1" w:themeFillTint="33"/>
          </w:tcPr>
          <w:p w:rsidR="00D42B71" w:rsidRPr="00410789" w:rsidRDefault="00130FA9" w:rsidP="00D42B71">
            <w:pPr>
              <w:rPr>
                <w:rFonts w:cstheme="minorHAnsi"/>
                <w:b/>
                <w:color w:val="0070C0"/>
                <w:lang w:val="en-GB"/>
              </w:rPr>
            </w:pPr>
            <w:r w:rsidRPr="00410789">
              <w:rPr>
                <w:rFonts w:cstheme="minorHAnsi"/>
                <w:b/>
                <w:color w:val="0070C0"/>
                <w:lang w:val="en-GB"/>
              </w:rPr>
              <w:t>E</w:t>
            </w:r>
            <w:r w:rsidR="00D42B71" w:rsidRPr="00410789">
              <w:rPr>
                <w:rFonts w:cstheme="minorHAnsi"/>
                <w:b/>
                <w:color w:val="0070C0"/>
                <w:lang w:val="en-GB"/>
              </w:rPr>
              <w:t xml:space="preserve">ducational objectives: What should participants be able to do at the end of the course 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42B71" w:rsidRPr="00410789" w:rsidRDefault="00D42B71" w:rsidP="00B25233">
            <w:pPr>
              <w:rPr>
                <w:rFonts w:cstheme="minorHAnsi"/>
                <w:b/>
                <w:color w:val="0070C0"/>
                <w:lang w:val="en-GB"/>
              </w:rPr>
            </w:pPr>
            <w:r w:rsidRPr="00410789">
              <w:rPr>
                <w:rFonts w:cstheme="minorHAnsi"/>
                <w:b/>
                <w:color w:val="0070C0"/>
                <w:lang w:val="en-GB"/>
              </w:rPr>
              <w:t>Enabling objectives: The interim steps that build on each other and lead to the final educational objectives</w:t>
            </w:r>
          </w:p>
        </w:tc>
        <w:tc>
          <w:tcPr>
            <w:tcW w:w="5494" w:type="dxa"/>
            <w:shd w:val="clear" w:color="auto" w:fill="DEEAF6" w:themeFill="accent1" w:themeFillTint="33"/>
          </w:tcPr>
          <w:p w:rsidR="00D42B71" w:rsidRPr="00410789" w:rsidRDefault="00D42B71" w:rsidP="00B25233">
            <w:pPr>
              <w:rPr>
                <w:rFonts w:cstheme="minorHAnsi"/>
                <w:b/>
                <w:color w:val="0070C0"/>
                <w:lang w:val="en-GB"/>
              </w:rPr>
            </w:pPr>
            <w:r w:rsidRPr="00410789">
              <w:rPr>
                <w:rFonts w:cstheme="minorHAnsi"/>
                <w:b/>
                <w:color w:val="0070C0"/>
                <w:lang w:val="en-GB"/>
              </w:rPr>
              <w:t xml:space="preserve">Core issues / reference topics </w:t>
            </w:r>
          </w:p>
        </w:tc>
      </w:tr>
      <w:tr w:rsidR="000D33C6" w:rsidRPr="00410789" w:rsidTr="004C63FF">
        <w:trPr>
          <w:trHeight w:val="1264"/>
        </w:trPr>
        <w:tc>
          <w:tcPr>
            <w:tcW w:w="4111" w:type="dxa"/>
            <w:vMerge w:val="restart"/>
          </w:tcPr>
          <w:p w:rsidR="000D33C6" w:rsidRPr="00410789" w:rsidRDefault="000D33C6" w:rsidP="00BE78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10789">
              <w:rPr>
                <w:rFonts w:cstheme="minorHAnsi"/>
                <w:i/>
              </w:rPr>
              <w:t xml:space="preserve">Participants </w:t>
            </w:r>
            <w:proofErr w:type="gramStart"/>
            <w:r w:rsidRPr="00410789">
              <w:rPr>
                <w:rFonts w:cstheme="minorHAnsi"/>
                <w:i/>
              </w:rPr>
              <w:t>are able to</w:t>
            </w:r>
            <w:proofErr w:type="gramEnd"/>
            <w:r w:rsidR="00E266E6">
              <w:rPr>
                <w:rFonts w:cstheme="minorHAnsi"/>
              </w:rPr>
              <w:t xml:space="preserve"> explain why Sexual and Reproductive H</w:t>
            </w:r>
            <w:r w:rsidRPr="00410789">
              <w:rPr>
                <w:rFonts w:cstheme="minorHAnsi"/>
              </w:rPr>
              <w:t>ealth (SRH) is important in acute and protracted crises and what may happen when SRH needs are not adequately covered</w:t>
            </w:r>
          </w:p>
        </w:tc>
        <w:tc>
          <w:tcPr>
            <w:tcW w:w="4536" w:type="dxa"/>
          </w:tcPr>
          <w:p w:rsidR="000D33C6" w:rsidRPr="00410789" w:rsidRDefault="000D33C6" w:rsidP="00044069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cstheme="minorHAnsi"/>
              </w:rPr>
            </w:pPr>
            <w:r w:rsidRPr="00410789">
              <w:rPr>
                <w:rFonts w:cstheme="minorHAnsi"/>
                <w:i/>
              </w:rPr>
              <w:t xml:space="preserve">Participants </w:t>
            </w:r>
            <w:proofErr w:type="gramStart"/>
            <w:r w:rsidRPr="00410789">
              <w:rPr>
                <w:rFonts w:cstheme="minorHAnsi"/>
                <w:i/>
              </w:rPr>
              <w:t>are able to</w:t>
            </w:r>
            <w:proofErr w:type="gramEnd"/>
            <w:r w:rsidRPr="00410789">
              <w:rPr>
                <w:rFonts w:cstheme="minorHAnsi"/>
              </w:rPr>
              <w:t xml:space="preserve"> list the main elements of </w:t>
            </w:r>
            <w:r w:rsidR="00CB571C" w:rsidRPr="00410789">
              <w:rPr>
                <w:rFonts w:cstheme="minorHAnsi"/>
              </w:rPr>
              <w:t>S</w:t>
            </w:r>
            <w:r w:rsidRPr="00410789">
              <w:rPr>
                <w:rFonts w:cstheme="minorHAnsi"/>
              </w:rPr>
              <w:t xml:space="preserve">RH and explain what comprehensive </w:t>
            </w:r>
            <w:r w:rsidR="00CB571C" w:rsidRPr="00410789">
              <w:rPr>
                <w:rFonts w:cstheme="minorHAnsi"/>
              </w:rPr>
              <w:t>S</w:t>
            </w:r>
            <w:r w:rsidRPr="00410789">
              <w:rPr>
                <w:rFonts w:cstheme="minorHAnsi"/>
              </w:rPr>
              <w:t xml:space="preserve">RH entails </w:t>
            </w:r>
          </w:p>
        </w:tc>
        <w:tc>
          <w:tcPr>
            <w:tcW w:w="5494" w:type="dxa"/>
          </w:tcPr>
          <w:p w:rsidR="000D33C6" w:rsidRPr="00410789" w:rsidRDefault="000D33C6" w:rsidP="00CB571C">
            <w:pPr>
              <w:pStyle w:val="NoSpacing"/>
              <w:numPr>
                <w:ilvl w:val="0"/>
                <w:numId w:val="21"/>
              </w:numPr>
              <w:ind w:left="360"/>
              <w:rPr>
                <w:rFonts w:cstheme="minorHAnsi"/>
                <w:lang w:val="en-GB"/>
              </w:rPr>
            </w:pPr>
            <w:r w:rsidRPr="00410789">
              <w:rPr>
                <w:rFonts w:cstheme="minorHAnsi"/>
                <w:lang w:val="en-GB"/>
              </w:rPr>
              <w:t>Defining sexual and reproductive health</w:t>
            </w:r>
          </w:p>
          <w:p w:rsidR="000D33C6" w:rsidRPr="00410789" w:rsidRDefault="000D33C6" w:rsidP="00CB571C">
            <w:pPr>
              <w:pStyle w:val="NoSpacing"/>
              <w:numPr>
                <w:ilvl w:val="0"/>
                <w:numId w:val="21"/>
              </w:numPr>
              <w:ind w:left="360"/>
              <w:rPr>
                <w:rFonts w:cstheme="minorHAnsi"/>
                <w:lang w:val="en-GB"/>
              </w:rPr>
            </w:pPr>
            <w:r w:rsidRPr="00410789">
              <w:rPr>
                <w:rFonts w:cstheme="minorHAnsi"/>
                <w:lang w:val="en-GB"/>
              </w:rPr>
              <w:t xml:space="preserve">Continuum of SRH </w:t>
            </w:r>
          </w:p>
          <w:p w:rsidR="000D33C6" w:rsidRPr="00410789" w:rsidRDefault="000D33C6" w:rsidP="00DF3D48">
            <w:pPr>
              <w:pStyle w:val="NoSpacing"/>
              <w:numPr>
                <w:ilvl w:val="0"/>
                <w:numId w:val="21"/>
              </w:numPr>
              <w:ind w:left="360"/>
              <w:rPr>
                <w:rFonts w:cstheme="minorHAnsi"/>
                <w:lang w:val="en-GB"/>
              </w:rPr>
            </w:pPr>
            <w:r w:rsidRPr="00410789">
              <w:rPr>
                <w:rFonts w:cstheme="minorHAnsi"/>
                <w:lang w:val="en-GB"/>
              </w:rPr>
              <w:t xml:space="preserve">Components of comprehensive SRH care services in stable situations </w:t>
            </w:r>
          </w:p>
          <w:p w:rsidR="00DF3D48" w:rsidRPr="00410789" w:rsidRDefault="00DF3D48" w:rsidP="00DF3D48">
            <w:pPr>
              <w:pStyle w:val="NoSpacing"/>
              <w:numPr>
                <w:ilvl w:val="0"/>
                <w:numId w:val="21"/>
              </w:numPr>
              <w:ind w:left="36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Magnitude of RH needs </w:t>
            </w:r>
          </w:p>
          <w:p w:rsidR="00DF3D48" w:rsidRPr="00410789" w:rsidRDefault="00CB571C" w:rsidP="00DF3D48">
            <w:pPr>
              <w:pStyle w:val="NoSpacing"/>
              <w:numPr>
                <w:ilvl w:val="1"/>
                <w:numId w:val="21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>%</w:t>
            </w:r>
            <w:r w:rsidR="00DF3D48" w:rsidRPr="00410789">
              <w:rPr>
                <w:rFonts w:cstheme="minorHAnsi"/>
              </w:rPr>
              <w:t xml:space="preserve"> of women in reproductive age expected to be pregnant</w:t>
            </w:r>
          </w:p>
          <w:p w:rsidR="00CB571C" w:rsidRPr="00410789" w:rsidRDefault="00CB571C" w:rsidP="00CB571C">
            <w:pPr>
              <w:pStyle w:val="NoSpacing"/>
              <w:numPr>
                <w:ilvl w:val="1"/>
                <w:numId w:val="21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>% of pregnant women with life threatening complications</w:t>
            </w:r>
          </w:p>
        </w:tc>
      </w:tr>
      <w:tr w:rsidR="000D33C6" w:rsidRPr="00410789" w:rsidTr="004C63FF">
        <w:trPr>
          <w:trHeight w:val="425"/>
        </w:trPr>
        <w:tc>
          <w:tcPr>
            <w:tcW w:w="4111" w:type="dxa"/>
            <w:vMerge/>
          </w:tcPr>
          <w:p w:rsidR="000D33C6" w:rsidRPr="00410789" w:rsidRDefault="000D33C6" w:rsidP="00B25233">
            <w:pPr>
              <w:rPr>
                <w:rFonts w:cstheme="minorHAnsi"/>
                <w:lang w:val="en-GB"/>
              </w:rPr>
            </w:pPr>
          </w:p>
        </w:tc>
        <w:tc>
          <w:tcPr>
            <w:tcW w:w="4536" w:type="dxa"/>
          </w:tcPr>
          <w:p w:rsidR="000D33C6" w:rsidRPr="00410789" w:rsidRDefault="000D33C6" w:rsidP="00323CC8">
            <w:pPr>
              <w:spacing w:after="0"/>
              <w:ind w:left="462" w:hanging="462"/>
              <w:rPr>
                <w:rFonts w:cstheme="minorHAnsi"/>
              </w:rPr>
            </w:pPr>
            <w:r w:rsidRPr="00410789">
              <w:rPr>
                <w:rFonts w:cstheme="minorHAnsi"/>
                <w:i/>
              </w:rPr>
              <w:t>1.2. Participants are able to</w:t>
            </w:r>
            <w:r w:rsidRPr="00410789">
              <w:rPr>
                <w:rFonts w:cstheme="minorHAnsi"/>
              </w:rPr>
              <w:t xml:space="preserve"> identify in which ways crisis situations negatively </w:t>
            </w:r>
            <w:r w:rsidR="00E266E6">
              <w:rPr>
                <w:rFonts w:cstheme="minorHAnsi"/>
              </w:rPr>
              <w:t>impact</w:t>
            </w:r>
            <w:r w:rsidRPr="00410789">
              <w:rPr>
                <w:rFonts w:cstheme="minorHAnsi"/>
              </w:rPr>
              <w:t xml:space="preserve"> SRH</w:t>
            </w:r>
          </w:p>
          <w:p w:rsidR="000D33C6" w:rsidRPr="00410789" w:rsidRDefault="000D33C6" w:rsidP="00BE789A">
            <w:pPr>
              <w:spacing w:after="0"/>
              <w:rPr>
                <w:rFonts w:cstheme="minorHAnsi"/>
                <w:i/>
              </w:rPr>
            </w:pPr>
          </w:p>
        </w:tc>
        <w:tc>
          <w:tcPr>
            <w:tcW w:w="5494" w:type="dxa"/>
          </w:tcPr>
          <w:p w:rsidR="00A35ACD" w:rsidRPr="00410789" w:rsidRDefault="00A35ACD" w:rsidP="000D33C6">
            <w:pPr>
              <w:pStyle w:val="NoSpacing"/>
              <w:numPr>
                <w:ilvl w:val="0"/>
                <w:numId w:val="23"/>
              </w:numPr>
              <w:ind w:left="36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Characteristics of crisis situations  </w:t>
            </w:r>
          </w:p>
          <w:p w:rsidR="00C27881" w:rsidRPr="00410789" w:rsidRDefault="00A35ACD" w:rsidP="00CB571C">
            <w:pPr>
              <w:pStyle w:val="NoSpacing"/>
              <w:numPr>
                <w:ilvl w:val="0"/>
                <w:numId w:val="27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Socio-economic </w:t>
            </w:r>
            <w:r w:rsidR="00C27881" w:rsidRPr="00410789">
              <w:rPr>
                <w:rFonts w:cstheme="minorHAnsi"/>
              </w:rPr>
              <w:t>systems</w:t>
            </w:r>
            <w:r w:rsidRPr="00410789">
              <w:rPr>
                <w:rFonts w:cstheme="minorHAnsi"/>
              </w:rPr>
              <w:t xml:space="preserve"> disrupted</w:t>
            </w:r>
            <w:r w:rsidR="00CB571C" w:rsidRPr="00410789">
              <w:rPr>
                <w:rFonts w:cstheme="minorHAnsi"/>
              </w:rPr>
              <w:t>, population movement / displacement, p</w:t>
            </w:r>
            <w:r w:rsidR="00C27881" w:rsidRPr="00410789">
              <w:rPr>
                <w:rFonts w:cstheme="minorHAnsi"/>
              </w:rPr>
              <w:t>oor security</w:t>
            </w:r>
          </w:p>
          <w:p w:rsidR="00A35ACD" w:rsidRPr="00410789" w:rsidRDefault="00CB571C" w:rsidP="00A35ACD">
            <w:pPr>
              <w:pStyle w:val="NoSpacing"/>
              <w:numPr>
                <w:ilvl w:val="0"/>
                <w:numId w:val="27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Reduced </w:t>
            </w:r>
            <w:r w:rsidR="00C27881" w:rsidRPr="00410789">
              <w:rPr>
                <w:rFonts w:cstheme="minorHAnsi"/>
              </w:rPr>
              <w:t xml:space="preserve">availability </w:t>
            </w:r>
            <w:r w:rsidR="00A35ACD" w:rsidRPr="00410789">
              <w:rPr>
                <w:rFonts w:cstheme="minorHAnsi"/>
              </w:rPr>
              <w:t>of services</w:t>
            </w:r>
          </w:p>
          <w:p w:rsidR="00C27881" w:rsidRPr="00410789" w:rsidRDefault="00CB571C" w:rsidP="00A35ACD">
            <w:pPr>
              <w:pStyle w:val="NoSpacing"/>
              <w:numPr>
                <w:ilvl w:val="0"/>
                <w:numId w:val="27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Reduced </w:t>
            </w:r>
            <w:r w:rsidR="00C27881" w:rsidRPr="00410789">
              <w:rPr>
                <w:rFonts w:cstheme="minorHAnsi"/>
              </w:rPr>
              <w:t xml:space="preserve">access to comprehensive RH services </w:t>
            </w:r>
          </w:p>
          <w:p w:rsidR="000D33C6" w:rsidRPr="00410789" w:rsidRDefault="00A35ACD" w:rsidP="000D33C6">
            <w:pPr>
              <w:pStyle w:val="NoSpacing"/>
              <w:numPr>
                <w:ilvl w:val="0"/>
                <w:numId w:val="23"/>
              </w:numPr>
              <w:ind w:left="360"/>
              <w:rPr>
                <w:rFonts w:cstheme="minorHAnsi"/>
              </w:rPr>
            </w:pPr>
            <w:r w:rsidRPr="00410789">
              <w:rPr>
                <w:rFonts w:cstheme="minorHAnsi"/>
              </w:rPr>
              <w:t>Effects of crisis situations</w:t>
            </w:r>
            <w:r w:rsidR="00075146">
              <w:rPr>
                <w:rFonts w:cstheme="minorHAnsi"/>
              </w:rPr>
              <w:t xml:space="preserve"> (</w:t>
            </w:r>
            <w:proofErr w:type="spellStart"/>
            <w:r w:rsidR="00075146">
              <w:rPr>
                <w:rFonts w:cstheme="minorHAnsi"/>
              </w:rPr>
              <w:t>incl</w:t>
            </w:r>
            <w:proofErr w:type="spellEnd"/>
            <w:r w:rsidR="00075146">
              <w:rPr>
                <w:rFonts w:cstheme="minorHAnsi"/>
              </w:rPr>
              <w:t xml:space="preserve"> Epidemics)</w:t>
            </w:r>
            <w:r w:rsidR="003D7EA6">
              <w:rPr>
                <w:rFonts w:cstheme="minorHAnsi"/>
              </w:rPr>
              <w:t xml:space="preserve"> on SRH</w:t>
            </w:r>
            <w:r w:rsidRPr="00410789">
              <w:rPr>
                <w:rFonts w:cstheme="minorHAnsi"/>
              </w:rPr>
              <w:t xml:space="preserve"> </w:t>
            </w:r>
            <w:r w:rsidR="000D33C6" w:rsidRPr="00410789">
              <w:rPr>
                <w:rFonts w:cstheme="minorHAnsi"/>
              </w:rPr>
              <w:t xml:space="preserve"> </w:t>
            </w:r>
          </w:p>
          <w:p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>Unplanned pregnancy</w:t>
            </w:r>
          </w:p>
          <w:p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>Unsafe abortions</w:t>
            </w:r>
          </w:p>
          <w:p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>Complications during pregnancy and delivery</w:t>
            </w:r>
          </w:p>
          <w:p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>Unsafe childbirth</w:t>
            </w:r>
          </w:p>
          <w:p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Maternal death </w:t>
            </w:r>
          </w:p>
          <w:p w:rsidR="000D33C6" w:rsidRPr="00410789" w:rsidRDefault="00DF3D48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lastRenderedPageBreak/>
              <w:t xml:space="preserve">Cases of </w:t>
            </w:r>
            <w:r w:rsidR="000D33C6" w:rsidRPr="00410789">
              <w:rPr>
                <w:rFonts w:cstheme="minorHAnsi"/>
              </w:rPr>
              <w:t>STI and HIV</w:t>
            </w:r>
          </w:p>
          <w:p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Sexual violence </w:t>
            </w:r>
          </w:p>
          <w:p w:rsidR="000D33C6" w:rsidRPr="00410789" w:rsidRDefault="00A35ACD" w:rsidP="00A35ACD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>Increased m</w:t>
            </w:r>
            <w:r w:rsidR="003D7EA6">
              <w:rPr>
                <w:rFonts w:cstheme="minorHAnsi"/>
              </w:rPr>
              <w:t>ortality (maternal, new</w:t>
            </w:r>
            <w:r w:rsidR="00C27881" w:rsidRPr="00410789">
              <w:rPr>
                <w:rFonts w:cstheme="minorHAnsi"/>
              </w:rPr>
              <w:t>born)</w:t>
            </w:r>
          </w:p>
        </w:tc>
      </w:tr>
      <w:tr w:rsidR="004D593E" w:rsidRPr="00410789" w:rsidTr="004C63FF">
        <w:trPr>
          <w:trHeight w:val="425"/>
        </w:trPr>
        <w:tc>
          <w:tcPr>
            <w:tcW w:w="4111" w:type="dxa"/>
            <w:vMerge w:val="restart"/>
          </w:tcPr>
          <w:p w:rsidR="004D593E" w:rsidRPr="00410789" w:rsidRDefault="004D593E" w:rsidP="00B808D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10789">
              <w:rPr>
                <w:rFonts w:cstheme="minorHAnsi"/>
                <w:i/>
              </w:rPr>
              <w:lastRenderedPageBreak/>
              <w:t xml:space="preserve">Participants </w:t>
            </w:r>
            <w:proofErr w:type="gramStart"/>
            <w:r w:rsidRPr="00410789">
              <w:rPr>
                <w:rFonts w:cstheme="minorHAnsi"/>
                <w:i/>
              </w:rPr>
              <w:t>are able to</w:t>
            </w:r>
            <w:proofErr w:type="gramEnd"/>
            <w:r w:rsidRPr="00410789">
              <w:rPr>
                <w:rFonts w:cstheme="minorHAnsi"/>
                <w:i/>
              </w:rPr>
              <w:t xml:space="preserve"> explain </w:t>
            </w:r>
            <w:r w:rsidRPr="00410789">
              <w:rPr>
                <w:rFonts w:cstheme="minorHAnsi"/>
              </w:rPr>
              <w:t xml:space="preserve">what the Minimum Initial Service Package (MISP) is, its components and how to effectively implement the MISP </w:t>
            </w:r>
          </w:p>
        </w:tc>
        <w:tc>
          <w:tcPr>
            <w:tcW w:w="4536" w:type="dxa"/>
          </w:tcPr>
          <w:p w:rsidR="004D593E" w:rsidRPr="00410789" w:rsidRDefault="004D593E" w:rsidP="00051223">
            <w:pPr>
              <w:pStyle w:val="ListParagraph"/>
              <w:numPr>
                <w:ilvl w:val="1"/>
                <w:numId w:val="24"/>
              </w:numPr>
              <w:spacing w:after="0"/>
              <w:ind w:left="459" w:hanging="459"/>
              <w:rPr>
                <w:rFonts w:cstheme="minorHAnsi"/>
              </w:rPr>
            </w:pPr>
            <w:r w:rsidRPr="00410789">
              <w:rPr>
                <w:rFonts w:cstheme="minorHAnsi"/>
                <w:i/>
                <w:lang w:val="en-US"/>
              </w:rPr>
              <w:t xml:space="preserve">Participants </w:t>
            </w:r>
            <w:proofErr w:type="gramStart"/>
            <w:r w:rsidRPr="00410789">
              <w:rPr>
                <w:rFonts w:cstheme="minorHAnsi"/>
                <w:i/>
                <w:lang w:val="en-US"/>
              </w:rPr>
              <w:t>are able to</w:t>
            </w:r>
            <w:proofErr w:type="gramEnd"/>
            <w:r w:rsidRPr="00410789">
              <w:rPr>
                <w:rFonts w:cstheme="minorHAnsi"/>
                <w:lang w:val="en-US"/>
              </w:rPr>
              <w:t xml:space="preserve"> explain </w:t>
            </w:r>
            <w:r w:rsidRPr="00410789">
              <w:rPr>
                <w:rFonts w:cstheme="minorHAnsi"/>
              </w:rPr>
              <w:t>the five objectives of the MISP</w:t>
            </w:r>
            <w:r w:rsidR="00410789" w:rsidRPr="00410789">
              <w:rPr>
                <w:rFonts w:cstheme="minorHAnsi"/>
              </w:rPr>
              <w:t xml:space="preserve">, </w:t>
            </w:r>
            <w:r w:rsidRPr="00410789">
              <w:rPr>
                <w:rFonts w:cstheme="minorHAnsi"/>
              </w:rPr>
              <w:t>analyse contextual challenges and opportunities to foster the MISP implementation</w:t>
            </w:r>
          </w:p>
        </w:tc>
        <w:tc>
          <w:tcPr>
            <w:tcW w:w="5494" w:type="dxa"/>
          </w:tcPr>
          <w:p w:rsidR="004D593E" w:rsidRPr="00410789" w:rsidRDefault="004D593E" w:rsidP="00B808D9">
            <w:pPr>
              <w:pStyle w:val="ListParagraph"/>
              <w:numPr>
                <w:ilvl w:val="0"/>
                <w:numId w:val="26"/>
              </w:numPr>
              <w:spacing w:after="0"/>
              <w:ind w:left="360"/>
              <w:rPr>
                <w:rFonts w:cstheme="minorHAnsi"/>
              </w:rPr>
            </w:pPr>
            <w:r w:rsidRPr="00410789">
              <w:rPr>
                <w:rFonts w:cstheme="minorHAnsi"/>
              </w:rPr>
              <w:t>Five objectives of the MISP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Identify lead agency to implement the MISP 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410789">
              <w:rPr>
                <w:rFonts w:cstheme="minorHAnsi"/>
              </w:rPr>
              <w:t>Prevent sexual violence and assist survivors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410789">
              <w:rPr>
                <w:rFonts w:cstheme="minorHAnsi"/>
              </w:rPr>
              <w:t>Reduce transmission of HIV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410789">
              <w:rPr>
                <w:rFonts w:cstheme="minorHAnsi"/>
              </w:rPr>
              <w:t>Prevent excess Maternal and New-born morbidity and mortality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410789">
              <w:rPr>
                <w:rFonts w:cstheme="minorHAnsi"/>
              </w:rPr>
              <w:t>Plan for comprehensive RH services implemented into PHC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rPr>
                <w:rFonts w:cstheme="minorHAnsi"/>
              </w:rPr>
            </w:pPr>
            <w:r w:rsidRPr="00410789">
              <w:rPr>
                <w:rFonts w:cstheme="minorHAnsi"/>
                <w:lang w:val="en-CA"/>
              </w:rPr>
              <w:t>Set of priority SRH activities to be implemented at the onset of a humanitarian crisis, ideally within 48 hours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rPr>
                <w:rFonts w:cstheme="minorHAnsi"/>
              </w:rPr>
            </w:pPr>
            <w:r w:rsidRPr="00410789">
              <w:rPr>
                <w:rFonts w:cstheme="minorHAnsi"/>
                <w:lang w:val="en-CA"/>
              </w:rPr>
              <w:t>Priority to transition to comprehensive SRH services as soon as possible</w:t>
            </w:r>
          </w:p>
        </w:tc>
      </w:tr>
      <w:tr w:rsidR="004D593E" w:rsidRPr="00410789" w:rsidTr="004C63FF">
        <w:trPr>
          <w:trHeight w:val="5041"/>
        </w:trPr>
        <w:tc>
          <w:tcPr>
            <w:tcW w:w="4111" w:type="dxa"/>
            <w:vMerge/>
          </w:tcPr>
          <w:p w:rsidR="004D593E" w:rsidRPr="00410789" w:rsidRDefault="004D593E" w:rsidP="00B808D9">
            <w:pPr>
              <w:rPr>
                <w:rFonts w:cstheme="minorHAnsi"/>
                <w:i/>
              </w:rPr>
            </w:pPr>
          </w:p>
        </w:tc>
        <w:tc>
          <w:tcPr>
            <w:tcW w:w="4536" w:type="dxa"/>
          </w:tcPr>
          <w:p w:rsidR="004D593E" w:rsidRPr="00410789" w:rsidRDefault="004D593E" w:rsidP="00051223">
            <w:pPr>
              <w:pStyle w:val="ListParagraph"/>
              <w:numPr>
                <w:ilvl w:val="1"/>
                <w:numId w:val="24"/>
              </w:numPr>
              <w:spacing w:after="0"/>
              <w:ind w:left="459" w:hanging="459"/>
              <w:rPr>
                <w:rFonts w:cstheme="minorHAnsi"/>
              </w:rPr>
            </w:pPr>
            <w:r w:rsidRPr="00410789">
              <w:rPr>
                <w:rFonts w:cstheme="minorHAnsi"/>
                <w:i/>
              </w:rPr>
              <w:t>Participants are able to</w:t>
            </w:r>
            <w:r w:rsidRPr="00410789">
              <w:rPr>
                <w:rFonts w:cstheme="minorHAnsi"/>
              </w:rPr>
              <w:t xml:space="preserve"> discuss requirements to implement the MISP  </w:t>
            </w:r>
          </w:p>
          <w:p w:rsidR="004D593E" w:rsidRPr="00410789" w:rsidRDefault="004D593E" w:rsidP="00B808D9">
            <w:pPr>
              <w:spacing w:after="0"/>
              <w:rPr>
                <w:rFonts w:cstheme="minorHAnsi"/>
                <w:i/>
              </w:rPr>
            </w:pPr>
          </w:p>
        </w:tc>
        <w:tc>
          <w:tcPr>
            <w:tcW w:w="5494" w:type="dxa"/>
          </w:tcPr>
          <w:p w:rsidR="004D593E" w:rsidRPr="00410789" w:rsidRDefault="004D593E" w:rsidP="00B808D9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rPr>
                <w:rFonts w:cstheme="minorHAnsi"/>
              </w:rPr>
            </w:pPr>
            <w:r w:rsidRPr="00410789">
              <w:rPr>
                <w:rFonts w:cstheme="minorHAnsi"/>
              </w:rPr>
              <w:t>The MISP can be implemented without an in-depth SRH needs assessment</w:t>
            </w:r>
          </w:p>
          <w:p w:rsidR="004D593E" w:rsidRPr="00410789" w:rsidRDefault="004D593E" w:rsidP="00B808D9">
            <w:pPr>
              <w:pStyle w:val="ListParagraph"/>
              <w:numPr>
                <w:ilvl w:val="1"/>
                <w:numId w:val="28"/>
              </w:numPr>
              <w:spacing w:after="0"/>
              <w:ind w:left="700"/>
              <w:rPr>
                <w:rFonts w:cstheme="minorHAnsi"/>
              </w:rPr>
            </w:pPr>
            <w:r w:rsidRPr="00410789">
              <w:rPr>
                <w:rFonts w:cstheme="minorHAnsi"/>
              </w:rPr>
              <w:t xml:space="preserve">‘Standard’ population to formulate and plan the MISP   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>Building blocks needed to prepare for and implement the MISP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 xml:space="preserve">Leadership and coordination 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 xml:space="preserve">Multi-sectoral collaboration 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>Infra-structure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>Expertise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>Supplies and commodities</w:t>
            </w:r>
          </w:p>
          <w:p w:rsidR="004D593E" w:rsidRPr="00410789" w:rsidRDefault="004D593E" w:rsidP="00B808D9">
            <w:pPr>
              <w:pStyle w:val="ListParagraph"/>
              <w:numPr>
                <w:ilvl w:val="1"/>
                <w:numId w:val="29"/>
              </w:numPr>
              <w:spacing w:after="0"/>
              <w:ind w:left="1097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 xml:space="preserve">Interagency reproductive health kits </w:t>
            </w:r>
          </w:p>
          <w:p w:rsidR="004D593E" w:rsidRPr="00410789" w:rsidRDefault="004D593E" w:rsidP="00B808D9">
            <w:pPr>
              <w:pStyle w:val="ListParagraph"/>
              <w:numPr>
                <w:ilvl w:val="1"/>
                <w:numId w:val="29"/>
              </w:numPr>
              <w:spacing w:after="0"/>
              <w:ind w:left="1097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>Pre-positioning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 xml:space="preserve">Financing 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lang w:val="en-CA"/>
              </w:rPr>
            </w:pPr>
            <w:r w:rsidRPr="00410789">
              <w:rPr>
                <w:rFonts w:cstheme="minorHAnsi"/>
                <w:lang w:val="en-CA"/>
              </w:rPr>
              <w:t>Community engagement</w:t>
            </w:r>
          </w:p>
          <w:p w:rsidR="004D593E" w:rsidRPr="00410789" w:rsidRDefault="004D593E" w:rsidP="00B808D9">
            <w:pPr>
              <w:pStyle w:val="ListParagraph"/>
              <w:numPr>
                <w:ilvl w:val="0"/>
                <w:numId w:val="26"/>
              </w:numPr>
              <w:spacing w:after="0"/>
              <w:ind w:left="360"/>
              <w:rPr>
                <w:rFonts w:cstheme="minorHAnsi"/>
              </w:rPr>
            </w:pPr>
            <w:r w:rsidRPr="00410789">
              <w:rPr>
                <w:rFonts w:cstheme="minorHAnsi"/>
                <w:lang w:val="en-CA"/>
              </w:rPr>
              <w:t>Monitoring and evaluation</w:t>
            </w:r>
          </w:p>
        </w:tc>
      </w:tr>
    </w:tbl>
    <w:p w:rsidR="008C6B32" w:rsidRDefault="008C6B32"/>
    <w:sectPr w:rsidR="008C6B32" w:rsidSect="00D42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F4" w:rsidRDefault="00E839F4" w:rsidP="00D42B71">
      <w:pPr>
        <w:spacing w:after="0" w:line="240" w:lineRule="auto"/>
      </w:pPr>
      <w:r>
        <w:separator/>
      </w:r>
    </w:p>
  </w:endnote>
  <w:endnote w:type="continuationSeparator" w:id="0">
    <w:p w:rsidR="00E839F4" w:rsidRDefault="00E839F4" w:rsidP="00D4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3C9" w:rsidRDefault="005A3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3C9" w:rsidRDefault="005A3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3C9" w:rsidRDefault="005A3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F4" w:rsidRDefault="00E839F4" w:rsidP="00D42B71">
      <w:pPr>
        <w:spacing w:after="0" w:line="240" w:lineRule="auto"/>
      </w:pPr>
      <w:r>
        <w:separator/>
      </w:r>
    </w:p>
  </w:footnote>
  <w:footnote w:type="continuationSeparator" w:id="0">
    <w:p w:rsidR="00E839F4" w:rsidRDefault="00E839F4" w:rsidP="00D4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3C9" w:rsidRDefault="005A3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B71" w:rsidRDefault="00297426">
    <w:pPr>
      <w:pStyle w:val="Header"/>
    </w:pPr>
    <w:r>
      <w:t xml:space="preserve">Final </w:t>
    </w:r>
    <w:bookmarkStart w:id="0" w:name="_GoBack"/>
    <w:bookmarkEnd w:id="0"/>
    <w:r w:rsidR="00621276" w:rsidRPr="00334FC5">
      <w:t xml:space="preserve">Version </w:t>
    </w:r>
    <w:r>
      <w:t>09.09.2020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3C9" w:rsidRDefault="005A3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053"/>
    <w:multiLevelType w:val="hybridMultilevel"/>
    <w:tmpl w:val="914C8CD2"/>
    <w:lvl w:ilvl="0" w:tplc="CC349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E2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2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43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6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EB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E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EC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42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C32A85"/>
    <w:multiLevelType w:val="multilevel"/>
    <w:tmpl w:val="E3D281C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  <w:sz w:val="22"/>
      </w:rPr>
    </w:lvl>
  </w:abstractNum>
  <w:abstractNum w:abstractNumId="2" w15:restartNumberingAfterBreak="0">
    <w:nsid w:val="0EA9262F"/>
    <w:multiLevelType w:val="hybridMultilevel"/>
    <w:tmpl w:val="0FA697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AFB"/>
    <w:multiLevelType w:val="multilevel"/>
    <w:tmpl w:val="03648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6770A1B"/>
    <w:multiLevelType w:val="multilevel"/>
    <w:tmpl w:val="ADCAB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6C11DBD"/>
    <w:multiLevelType w:val="hybridMultilevel"/>
    <w:tmpl w:val="2BEC567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51C0E"/>
    <w:multiLevelType w:val="hybridMultilevel"/>
    <w:tmpl w:val="FB2E9E3E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25D89"/>
    <w:multiLevelType w:val="hybridMultilevel"/>
    <w:tmpl w:val="2E32A7BC"/>
    <w:lvl w:ilvl="0" w:tplc="9018524E">
      <w:start w:val="1"/>
      <w:numFmt w:val="decimal"/>
      <w:lvlText w:val="1.1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711F8"/>
    <w:multiLevelType w:val="multilevel"/>
    <w:tmpl w:val="065EC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33144641"/>
    <w:multiLevelType w:val="hybridMultilevel"/>
    <w:tmpl w:val="02E8C4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325F6"/>
    <w:multiLevelType w:val="hybridMultilevel"/>
    <w:tmpl w:val="CA1060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1CDD"/>
    <w:multiLevelType w:val="hybridMultilevel"/>
    <w:tmpl w:val="B762DA5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A7504"/>
    <w:multiLevelType w:val="multilevel"/>
    <w:tmpl w:val="03648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3" w15:restartNumberingAfterBreak="0">
    <w:nsid w:val="4E1F3A39"/>
    <w:multiLevelType w:val="hybridMultilevel"/>
    <w:tmpl w:val="8B50EE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F1FE1"/>
    <w:multiLevelType w:val="hybridMultilevel"/>
    <w:tmpl w:val="BD641A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43659"/>
    <w:multiLevelType w:val="hybridMultilevel"/>
    <w:tmpl w:val="5B788044"/>
    <w:lvl w:ilvl="0" w:tplc="12DAA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C7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27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89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4A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28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6A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0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2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5C5E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A0591F"/>
    <w:multiLevelType w:val="hybridMultilevel"/>
    <w:tmpl w:val="94EC8F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51893"/>
    <w:multiLevelType w:val="hybridMultilevel"/>
    <w:tmpl w:val="90FECF10"/>
    <w:lvl w:ilvl="0" w:tplc="83E086A0">
      <w:start w:val="1"/>
      <w:numFmt w:val="bullet"/>
      <w:lvlText w:val="-"/>
      <w:lvlJc w:val="left"/>
      <w:pPr>
        <w:ind w:left="1020" w:hanging="360"/>
      </w:pPr>
      <w:rPr>
        <w:rFonts w:ascii="Calibri" w:hAnsi="Calibri" w:hint="default"/>
      </w:rPr>
    </w:lvl>
    <w:lvl w:ilvl="1" w:tplc="83E086A0">
      <w:start w:val="1"/>
      <w:numFmt w:val="bullet"/>
      <w:lvlText w:val="-"/>
      <w:lvlJc w:val="left"/>
      <w:pPr>
        <w:ind w:left="1740" w:hanging="360"/>
      </w:pPr>
      <w:rPr>
        <w:rFonts w:ascii="Calibri" w:hAnsi="Calibri" w:hint="default"/>
      </w:rPr>
    </w:lvl>
    <w:lvl w:ilvl="2" w:tplc="10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28D1A28"/>
    <w:multiLevelType w:val="hybridMultilevel"/>
    <w:tmpl w:val="851AAF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07BD"/>
    <w:multiLevelType w:val="multilevel"/>
    <w:tmpl w:val="03648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1" w15:restartNumberingAfterBreak="0">
    <w:nsid w:val="645F5231"/>
    <w:multiLevelType w:val="hybridMultilevel"/>
    <w:tmpl w:val="D4CC318C"/>
    <w:lvl w:ilvl="0" w:tplc="229E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089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4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AC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C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4A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C5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455A1A"/>
    <w:multiLevelType w:val="hybridMultilevel"/>
    <w:tmpl w:val="CF6283B4"/>
    <w:lvl w:ilvl="0" w:tplc="2E2E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AC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2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E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EA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F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E3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8D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83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377473"/>
    <w:multiLevelType w:val="hybridMultilevel"/>
    <w:tmpl w:val="6FE2B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C55C4"/>
    <w:multiLevelType w:val="multilevel"/>
    <w:tmpl w:val="EA208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163182"/>
    <w:multiLevelType w:val="multilevel"/>
    <w:tmpl w:val="6A582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6" w15:restartNumberingAfterBreak="0">
    <w:nsid w:val="7E2950F9"/>
    <w:multiLevelType w:val="multilevel"/>
    <w:tmpl w:val="C3CC0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7" w15:restartNumberingAfterBreak="0">
    <w:nsid w:val="7E8D2AA4"/>
    <w:multiLevelType w:val="hybridMultilevel"/>
    <w:tmpl w:val="10EC9244"/>
    <w:lvl w:ilvl="0" w:tplc="D24C5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2C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A1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C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C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27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2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CF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426B05"/>
    <w:multiLevelType w:val="hybridMultilevel"/>
    <w:tmpl w:val="DFF45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7"/>
  </w:num>
  <w:num w:numId="5">
    <w:abstractNumId w:val="20"/>
  </w:num>
  <w:num w:numId="6">
    <w:abstractNumId w:val="12"/>
  </w:num>
  <w:num w:numId="7">
    <w:abstractNumId w:val="3"/>
  </w:num>
  <w:num w:numId="8">
    <w:abstractNumId w:val="16"/>
  </w:num>
  <w:num w:numId="9">
    <w:abstractNumId w:val="8"/>
  </w:num>
  <w:num w:numId="10">
    <w:abstractNumId w:val="26"/>
  </w:num>
  <w:num w:numId="11">
    <w:abstractNumId w:val="22"/>
  </w:num>
  <w:num w:numId="12">
    <w:abstractNumId w:val="19"/>
  </w:num>
  <w:num w:numId="13">
    <w:abstractNumId w:val="0"/>
  </w:num>
  <w:num w:numId="14">
    <w:abstractNumId w:val="21"/>
  </w:num>
  <w:num w:numId="15">
    <w:abstractNumId w:val="27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2"/>
  </w:num>
  <w:num w:numId="21">
    <w:abstractNumId w:val="14"/>
  </w:num>
  <w:num w:numId="22">
    <w:abstractNumId w:val="18"/>
  </w:num>
  <w:num w:numId="23">
    <w:abstractNumId w:val="17"/>
  </w:num>
  <w:num w:numId="24">
    <w:abstractNumId w:val="4"/>
  </w:num>
  <w:num w:numId="25">
    <w:abstractNumId w:val="28"/>
  </w:num>
  <w:num w:numId="26">
    <w:abstractNumId w:val="13"/>
  </w:num>
  <w:num w:numId="27">
    <w:abstractNumId w:val="6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71"/>
    <w:rsid w:val="00017DC3"/>
    <w:rsid w:val="00042839"/>
    <w:rsid w:val="00044069"/>
    <w:rsid w:val="00051223"/>
    <w:rsid w:val="00075146"/>
    <w:rsid w:val="000D33C6"/>
    <w:rsid w:val="00130FA9"/>
    <w:rsid w:val="0016561E"/>
    <w:rsid w:val="001D0B87"/>
    <w:rsid w:val="00297426"/>
    <w:rsid w:val="002A34D3"/>
    <w:rsid w:val="002A6DE9"/>
    <w:rsid w:val="002C0A7D"/>
    <w:rsid w:val="002E1D55"/>
    <w:rsid w:val="00323CC8"/>
    <w:rsid w:val="00334FC5"/>
    <w:rsid w:val="00356499"/>
    <w:rsid w:val="00382A81"/>
    <w:rsid w:val="003D7EA6"/>
    <w:rsid w:val="00410789"/>
    <w:rsid w:val="004505F4"/>
    <w:rsid w:val="00491CCB"/>
    <w:rsid w:val="004A0173"/>
    <w:rsid w:val="004A5452"/>
    <w:rsid w:val="004C63FF"/>
    <w:rsid w:val="004D593E"/>
    <w:rsid w:val="00512050"/>
    <w:rsid w:val="00563996"/>
    <w:rsid w:val="005A33C9"/>
    <w:rsid w:val="00621276"/>
    <w:rsid w:val="00644F33"/>
    <w:rsid w:val="006817AA"/>
    <w:rsid w:val="0069234C"/>
    <w:rsid w:val="006B482A"/>
    <w:rsid w:val="006C2558"/>
    <w:rsid w:val="006E2CC4"/>
    <w:rsid w:val="00712F12"/>
    <w:rsid w:val="007246A0"/>
    <w:rsid w:val="007524DE"/>
    <w:rsid w:val="00767C60"/>
    <w:rsid w:val="00870CA3"/>
    <w:rsid w:val="00875B62"/>
    <w:rsid w:val="008C6B32"/>
    <w:rsid w:val="008E1415"/>
    <w:rsid w:val="008E490F"/>
    <w:rsid w:val="008F0A83"/>
    <w:rsid w:val="009840E6"/>
    <w:rsid w:val="009D5DEE"/>
    <w:rsid w:val="009F6EFD"/>
    <w:rsid w:val="00A35ACD"/>
    <w:rsid w:val="00A453C4"/>
    <w:rsid w:val="00AA3D19"/>
    <w:rsid w:val="00B37FF3"/>
    <w:rsid w:val="00B47E0C"/>
    <w:rsid w:val="00B71EC7"/>
    <w:rsid w:val="00B808D9"/>
    <w:rsid w:val="00B81CE3"/>
    <w:rsid w:val="00BE789A"/>
    <w:rsid w:val="00C27881"/>
    <w:rsid w:val="00C8479A"/>
    <w:rsid w:val="00C93732"/>
    <w:rsid w:val="00CA3FD1"/>
    <w:rsid w:val="00CB571C"/>
    <w:rsid w:val="00CC0BD7"/>
    <w:rsid w:val="00CC1558"/>
    <w:rsid w:val="00CC1F82"/>
    <w:rsid w:val="00CD27F2"/>
    <w:rsid w:val="00CF62ED"/>
    <w:rsid w:val="00D42B71"/>
    <w:rsid w:val="00DD2822"/>
    <w:rsid w:val="00DF0EAA"/>
    <w:rsid w:val="00DF3D48"/>
    <w:rsid w:val="00E266E6"/>
    <w:rsid w:val="00E30932"/>
    <w:rsid w:val="00E60969"/>
    <w:rsid w:val="00E808BD"/>
    <w:rsid w:val="00E839F4"/>
    <w:rsid w:val="00EC60F7"/>
    <w:rsid w:val="00F41D66"/>
    <w:rsid w:val="00F44A62"/>
    <w:rsid w:val="00F929F1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A80E"/>
  <w15:chartTrackingRefBased/>
  <w15:docId w15:val="{D2CDE16A-6B07-4D98-87AA-395C1B21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B7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B7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B71"/>
    <w:pPr>
      <w:spacing w:after="160" w:line="259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71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49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A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427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00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35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410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7" ma:contentTypeDescription="Upload Form" ma:contentTypeScope="" ma:versionID="fffd85fadd351ab754fc8fb238c40201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e7a619c49248d55872fe63e50b91a5c4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2020-09-13T22:00:00+00:00</Period_x0020_start>
    <TaxCatchAll xmlns="a8a2af44-4b8d-404b-a8bd-4186350a523c">
      <Value>31</Value>
      <Value>95</Value>
      <Value>4</Value>
      <Value>3</Value>
      <Value>2</Value>
      <Value>1</Value>
    </TaxCatchAll>
    <ICRCIMP_DocumentTyp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 of Action</TermName>
          <TermId xmlns="http://schemas.microsoft.com/office/infopath/2007/PartnerControls">97972bd4-aaa0-4c19-9b95-2d3cf7cb9536</TermId>
        </TermInfo>
      </Terms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TSASSIST-19-2163</_dlc_DocId>
    <_dlc_DocIdUrl xmlns="a8a2af44-4b8d-404b-a8bd-4186350a523c">
      <Url>https://collab.ext.icrc.org/sites/TS_ASSIST/_layouts/15/DocIdRedir.aspx?ID=TSASSIST-19-2163</Url>
      <Description>TSASSIST-19-2163</Description>
    </_dlc_DocIdUrl>
  </documentManagement>
</p:properties>
</file>

<file path=customXml/itemProps1.xml><?xml version="1.0" encoding="utf-8"?>
<ds:datastoreItem xmlns:ds="http://schemas.openxmlformats.org/officeDocument/2006/customXml" ds:itemID="{D3C40DA4-778B-4581-8589-DA7002A23DD7}"/>
</file>

<file path=customXml/itemProps2.xml><?xml version="1.0" encoding="utf-8"?>
<ds:datastoreItem xmlns:ds="http://schemas.openxmlformats.org/officeDocument/2006/customXml" ds:itemID="{1835F9E4-89AB-4716-A0E6-E69672DD542F}"/>
</file>

<file path=customXml/itemProps3.xml><?xml version="1.0" encoding="utf-8"?>
<ds:datastoreItem xmlns:ds="http://schemas.openxmlformats.org/officeDocument/2006/customXml" ds:itemID="{3DD5B98B-7F0A-47BD-93DB-BF454B4195D6}"/>
</file>

<file path=customXml/itemProps4.xml><?xml version="1.0" encoding="utf-8"?>
<ds:datastoreItem xmlns:ds="http://schemas.openxmlformats.org/officeDocument/2006/customXml" ds:itemID="{911D23AD-65D7-4697-A86F-243F2545C428}"/>
</file>

<file path=customXml/itemProps5.xml><?xml version="1.0" encoding="utf-8"?>
<ds:datastoreItem xmlns:ds="http://schemas.openxmlformats.org/officeDocument/2006/customXml" ds:itemID="{A7409276-8D02-4EF2-8752-4405B437A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Course</dc:title>
  <dc:subject/>
  <dc:creator>Antje Van Roeden</dc:creator>
  <cp:keywords/>
  <dc:description/>
  <cp:lastModifiedBy>Monica Arpagaus</cp:lastModifiedBy>
  <cp:revision>37</cp:revision>
  <cp:lastPrinted>2019-12-12T14:56:00Z</cp:lastPrinted>
  <dcterms:created xsi:type="dcterms:W3CDTF">2019-12-11T07:54:00Z</dcterms:created>
  <dcterms:modified xsi:type="dcterms:W3CDTF">2020-09-09T08:00:00Z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e40115c0-4407-4320-ab9d-bf1a16e885ba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>31;#GVA_OP_ASSIST_HELP|c53394dc-0df0-45c5-8220-3bdc97c5e4ad</vt:lpwstr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>95;#Plan of Action|97972bd4-aaa0-4c19-9b95-2d3cf7cb9536</vt:lpwstr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h205814a13eb4c68bb83316f6dea6ef2">
    <vt:lpwstr/>
  </property>
  <property fmtid="{D5CDD505-2E9C-101B-9397-08002B2CF9AE}" pid="16" name="_vti_ItemDeclaredRecord">
    <vt:filetime>2021-09-01T11:44:37Z</vt:filetime>
  </property>
  <property fmtid="{D5CDD505-2E9C-101B-9397-08002B2CF9AE}" pid="17" name="_vti_ItemHoldRecordStatus">
    <vt:i4>16</vt:i4>
  </property>
  <property fmtid="{D5CDD505-2E9C-101B-9397-08002B2CF9AE}" pid="18" name="ecm_RecordRestrictions">
    <vt:lpwstr>None</vt:lpwstr>
  </property>
</Properties>
</file>