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9020" w14:textId="083C5612" w:rsidR="00C12875" w:rsidRPr="00C12875" w:rsidRDefault="001E6D17" w:rsidP="00C12875">
      <w:pPr>
        <w:spacing w:after="0"/>
        <w:jc w:val="center"/>
        <w:rPr>
          <w:rFonts w:cstheme="minorHAnsi"/>
          <w:b/>
          <w:sz w:val="32"/>
          <w:szCs w:val="32"/>
          <w:u w:val="single"/>
          <w:lang w:val="en-GB"/>
        </w:rPr>
      </w:pPr>
      <w:r>
        <w:rPr>
          <w:rFonts w:cstheme="minorHAnsi"/>
          <w:b/>
          <w:sz w:val="32"/>
          <w:szCs w:val="32"/>
          <w:u w:val="single"/>
          <w:lang w:val="en-GB"/>
        </w:rPr>
        <w:t>Health Emergencies in Large P</w:t>
      </w:r>
      <w:r w:rsidR="00C12875" w:rsidRPr="00C12875">
        <w:rPr>
          <w:rFonts w:cstheme="minorHAnsi"/>
          <w:b/>
          <w:sz w:val="32"/>
          <w:szCs w:val="32"/>
          <w:u w:val="single"/>
          <w:lang w:val="en-GB"/>
        </w:rPr>
        <w:t>opulations (</w:t>
      </w:r>
      <w:r w:rsidR="00F84AE8" w:rsidRPr="00C12875">
        <w:rPr>
          <w:rFonts w:cstheme="minorHAnsi"/>
          <w:b/>
          <w:sz w:val="32"/>
          <w:szCs w:val="32"/>
          <w:u w:val="single"/>
          <w:lang w:val="en-GB"/>
        </w:rPr>
        <w:t>H.E.L.P.</w:t>
      </w:r>
      <w:r>
        <w:rPr>
          <w:rFonts w:cstheme="minorHAnsi"/>
          <w:b/>
          <w:sz w:val="32"/>
          <w:szCs w:val="32"/>
          <w:u w:val="single"/>
          <w:lang w:val="en-GB"/>
        </w:rPr>
        <w:t>) C</w:t>
      </w:r>
      <w:r w:rsidR="00C12875" w:rsidRPr="00C12875">
        <w:rPr>
          <w:rFonts w:cstheme="minorHAnsi"/>
          <w:b/>
          <w:sz w:val="32"/>
          <w:szCs w:val="32"/>
          <w:u w:val="single"/>
          <w:lang w:val="en-GB"/>
        </w:rPr>
        <w:t>ourse</w:t>
      </w:r>
      <w:r w:rsidR="00F84AE8" w:rsidRPr="00C12875">
        <w:rPr>
          <w:rFonts w:cstheme="minorHAnsi"/>
          <w:b/>
          <w:sz w:val="32"/>
          <w:szCs w:val="32"/>
          <w:u w:val="single"/>
          <w:lang w:val="en-GB"/>
        </w:rPr>
        <w:t xml:space="preserve"> </w:t>
      </w:r>
    </w:p>
    <w:p w14:paraId="77BD70E7" w14:textId="77777777" w:rsidR="00C12875" w:rsidRDefault="00C12875" w:rsidP="00C12875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14:paraId="576AF8AC" w14:textId="51F162F1" w:rsidR="00422949" w:rsidRDefault="000A6556" w:rsidP="00C12875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Vaccine</w:t>
      </w:r>
      <w:r w:rsidR="001E6D17">
        <w:rPr>
          <w:rFonts w:cstheme="minorHAnsi"/>
          <w:b/>
          <w:sz w:val="32"/>
          <w:szCs w:val="32"/>
          <w:lang w:val="en-GB"/>
        </w:rPr>
        <w:t xml:space="preserve"> Preventable D</w:t>
      </w:r>
      <w:r w:rsidR="00F84AE8" w:rsidRPr="000A6556">
        <w:rPr>
          <w:rFonts w:cstheme="minorHAnsi"/>
          <w:b/>
          <w:sz w:val="32"/>
          <w:szCs w:val="32"/>
          <w:lang w:val="en-GB"/>
        </w:rPr>
        <w:t xml:space="preserve">iseases </w:t>
      </w:r>
      <w:bookmarkStart w:id="0" w:name="_GoBack"/>
      <w:bookmarkEnd w:id="0"/>
    </w:p>
    <w:p w14:paraId="0305B190" w14:textId="6519D560" w:rsidR="00F84AE8" w:rsidRDefault="00422949" w:rsidP="00C12875">
      <w:pPr>
        <w:spacing w:after="0"/>
        <w:jc w:val="center"/>
        <w:rPr>
          <w:rFonts w:cstheme="minorHAnsi"/>
          <w:b/>
          <w:color w:val="FF0000"/>
          <w:sz w:val="32"/>
          <w:szCs w:val="32"/>
          <w:lang w:val="en-GB"/>
        </w:rPr>
      </w:pPr>
      <w:r w:rsidRPr="00422949">
        <w:rPr>
          <w:rFonts w:cstheme="minorHAnsi"/>
          <w:b/>
          <w:color w:val="FF0000"/>
          <w:sz w:val="32"/>
          <w:szCs w:val="32"/>
          <w:lang w:val="en-GB"/>
        </w:rPr>
        <w:t xml:space="preserve">Time allocated: </w:t>
      </w:r>
      <w:r w:rsidR="00F84AE8" w:rsidRPr="00422949">
        <w:rPr>
          <w:rFonts w:cstheme="minorHAnsi"/>
          <w:b/>
          <w:color w:val="FF0000"/>
          <w:sz w:val="32"/>
          <w:szCs w:val="32"/>
          <w:lang w:val="en-GB"/>
        </w:rPr>
        <w:t>90 minutes</w:t>
      </w:r>
    </w:p>
    <w:p w14:paraId="2B1BA2F6" w14:textId="77777777" w:rsidR="00C12875" w:rsidRPr="00422949" w:rsidRDefault="00C12875" w:rsidP="00C12875">
      <w:pPr>
        <w:spacing w:after="0"/>
        <w:jc w:val="center"/>
        <w:rPr>
          <w:rFonts w:cstheme="minorHAnsi"/>
          <w:b/>
          <w:color w:val="FF0000"/>
          <w:sz w:val="32"/>
          <w:szCs w:val="32"/>
          <w:lang w:val="en-GB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823"/>
        <w:gridCol w:w="4394"/>
        <w:gridCol w:w="5528"/>
      </w:tblGrid>
      <w:tr w:rsidR="00F84AE8" w:rsidRPr="000A6556" w14:paraId="0305B195" w14:textId="77777777" w:rsidTr="001D19F6">
        <w:tc>
          <w:tcPr>
            <w:tcW w:w="3823" w:type="dxa"/>
            <w:shd w:val="clear" w:color="auto" w:fill="DEEAF6" w:themeFill="accent1" w:themeFillTint="33"/>
          </w:tcPr>
          <w:p w14:paraId="2C06DC74" w14:textId="0FB3FF9B" w:rsidR="00F84AE8" w:rsidRDefault="00F84AE8" w:rsidP="000A655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b/>
                <w:sz w:val="24"/>
                <w:szCs w:val="24"/>
                <w:lang w:val="en-GB"/>
              </w:rPr>
              <w:t>Educational Objectives: What should participants be able to do at the end of the course</w:t>
            </w:r>
          </w:p>
          <w:p w14:paraId="0305B192" w14:textId="15279EE1" w:rsidR="000A6556" w:rsidRPr="000A6556" w:rsidRDefault="000A6556" w:rsidP="000A655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14:paraId="0305B193" w14:textId="77777777" w:rsidR="00F84AE8" w:rsidRPr="000A6556" w:rsidRDefault="00F84AE8" w:rsidP="00984DFD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b/>
                <w:sz w:val="24"/>
                <w:szCs w:val="24"/>
                <w:lang w:val="en-GB"/>
              </w:rPr>
              <w:t xml:space="preserve">Enabling Objectives: The interim steps that build on each other and lead to the final educational objectives 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14:paraId="0305B194" w14:textId="77777777" w:rsidR="00F84AE8" w:rsidRPr="000A6556" w:rsidRDefault="00F84AE8" w:rsidP="00984DF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b/>
                <w:sz w:val="24"/>
                <w:szCs w:val="24"/>
                <w:lang w:val="en-GB"/>
              </w:rPr>
              <w:t>Core issues /Reference points</w:t>
            </w:r>
          </w:p>
        </w:tc>
      </w:tr>
      <w:tr w:rsidR="00F84AE8" w:rsidRPr="000A6556" w14:paraId="0305B19F" w14:textId="77777777" w:rsidTr="001D19F6">
        <w:tc>
          <w:tcPr>
            <w:tcW w:w="3823" w:type="dxa"/>
            <w:vMerge w:val="restart"/>
          </w:tcPr>
          <w:p w14:paraId="0305B19A" w14:textId="77777777" w:rsidR="00F84AE8" w:rsidRPr="000A6556" w:rsidRDefault="00F84AE8" w:rsidP="00984D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>identify priority diseases for preventive and /or re-active vaccination during acute and protracted crises (EPI / outside EPI)</w:t>
            </w:r>
          </w:p>
          <w:p w14:paraId="0305B19B" w14:textId="77777777" w:rsidR="00F84AE8" w:rsidRPr="000A6556" w:rsidRDefault="00F84AE8" w:rsidP="00984DFD">
            <w:pPr>
              <w:pStyle w:val="ListParagraph"/>
              <w:autoSpaceDE w:val="0"/>
              <w:autoSpaceDN w:val="0"/>
              <w:adjustRightInd w:val="0"/>
              <w:spacing w:after="160" w:line="259" w:lineRule="auto"/>
              <w:ind w:left="360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9C" w14:textId="77777777" w:rsidR="00F84AE8" w:rsidRPr="000A6556" w:rsidRDefault="00F84AE8" w:rsidP="00984DF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0A6556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are able to</w:t>
            </w:r>
            <w:proofErr w:type="gramEnd"/>
            <w:r w:rsidRPr="000A6556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 list </w:t>
            </w:r>
            <w:r w:rsidRPr="000A6556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the key vaccination preventable diseases</w:t>
            </w:r>
            <w:r w:rsidRPr="000A6556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0305B19D" w14:textId="77777777" w:rsidR="00F84AE8" w:rsidRPr="000A6556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Vaccine preventable diseases</w:t>
            </w:r>
          </w:p>
          <w:p w14:paraId="0305B19E" w14:textId="77777777" w:rsidR="00F84AE8" w:rsidRPr="000A6556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Epidemic prone diseases</w:t>
            </w:r>
          </w:p>
        </w:tc>
      </w:tr>
      <w:tr w:rsidR="00F84AE8" w:rsidRPr="001E6D17" w14:paraId="0305B1A5" w14:textId="77777777" w:rsidTr="001D19F6">
        <w:tc>
          <w:tcPr>
            <w:tcW w:w="3823" w:type="dxa"/>
            <w:vMerge/>
          </w:tcPr>
          <w:p w14:paraId="0305B1A0" w14:textId="77777777" w:rsidR="00F84AE8" w:rsidRPr="000A6556" w:rsidRDefault="00F84AE8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A1" w14:textId="77777777" w:rsidR="00F84AE8" w:rsidRPr="000A6556" w:rsidRDefault="00F84AE8" w:rsidP="00984DF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 find and read the national vaccination programme and identify the risk of outbreaks based on existing gaps</w:t>
            </w:r>
          </w:p>
        </w:tc>
        <w:tc>
          <w:tcPr>
            <w:tcW w:w="5528" w:type="dxa"/>
          </w:tcPr>
          <w:p w14:paraId="0305B1A2" w14:textId="77777777" w:rsidR="00F84AE8" w:rsidRPr="000A6556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Locating national calendar</w:t>
            </w:r>
          </w:p>
          <w:p w14:paraId="0305B1A3" w14:textId="25D657B7" w:rsidR="00F84AE8" w:rsidRPr="000A6556" w:rsidRDefault="006557E9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Vaccination coverage; herd immunity threshold (%)</w:t>
            </w:r>
          </w:p>
          <w:p w14:paraId="0305B1A4" w14:textId="77777777" w:rsidR="00F84AE8" w:rsidRPr="000A6556" w:rsidRDefault="00F84AE8" w:rsidP="00984DFD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</w:tr>
      <w:tr w:rsidR="00F84AE8" w:rsidRPr="000A6556" w14:paraId="0305B1AB" w14:textId="77777777" w:rsidTr="001D19F6">
        <w:tc>
          <w:tcPr>
            <w:tcW w:w="3823" w:type="dxa"/>
            <w:vMerge/>
          </w:tcPr>
          <w:p w14:paraId="0305B1A6" w14:textId="77777777" w:rsidR="00F84AE8" w:rsidRPr="000A6556" w:rsidRDefault="00F84AE8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A7" w14:textId="77777777" w:rsidR="00F84AE8" w:rsidRPr="000A6556" w:rsidRDefault="00F84AE8" w:rsidP="00984DF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>prioritize diseases to be tackled based on the likelihood of occurrence and severity</w:t>
            </w:r>
          </w:p>
        </w:tc>
        <w:tc>
          <w:tcPr>
            <w:tcW w:w="5528" w:type="dxa"/>
          </w:tcPr>
          <w:p w14:paraId="0305B1A8" w14:textId="77777777" w:rsidR="00F84AE8" w:rsidRPr="000A6556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Basic reproductive number (Ro)</w:t>
            </w:r>
          </w:p>
          <w:p w14:paraId="0305B1A9" w14:textId="3F3131A4" w:rsidR="00F84AE8" w:rsidRDefault="00F84AE8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Case fatality rate (CFR)</w:t>
            </w:r>
          </w:p>
          <w:p w14:paraId="7E15B5AD" w14:textId="77777777" w:rsidR="000A6556" w:rsidRDefault="000A6556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Other criteria </w:t>
            </w:r>
          </w:p>
          <w:p w14:paraId="28FA2C8B" w14:textId="1123C7AF" w:rsid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Transmission route</w:t>
            </w:r>
          </w:p>
          <w:p w14:paraId="24B02F83" w14:textId="412067DE" w:rsid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Serial interval</w:t>
            </w:r>
          </w:p>
          <w:p w14:paraId="671A472A" w14:textId="77777777" w:rsid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Incidence, d</w:t>
            </w:r>
            <w:r w:rsidR="000A6556">
              <w:rPr>
                <w:rFonts w:cstheme="minorHAnsi"/>
                <w:sz w:val="24"/>
                <w:szCs w:val="24"/>
                <w:lang w:val="en-GB"/>
              </w:rPr>
              <w:t>uration</w:t>
            </w:r>
            <w:r>
              <w:rPr>
                <w:rFonts w:cstheme="minorHAnsi"/>
                <w:sz w:val="24"/>
                <w:szCs w:val="24"/>
                <w:lang w:val="en-GB"/>
              </w:rPr>
              <w:t>, rate of co</w:t>
            </w:r>
            <w:r w:rsidR="000A6556" w:rsidRPr="006557E9">
              <w:rPr>
                <w:rFonts w:cstheme="minorHAnsi"/>
                <w:sz w:val="24"/>
                <w:szCs w:val="24"/>
                <w:lang w:val="en-GB"/>
              </w:rPr>
              <w:t>mplications</w:t>
            </w:r>
          </w:p>
          <w:p w14:paraId="6186EABF" w14:textId="2EE9EF3E" w:rsidR="006557E9" w:rsidRP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="000A6556" w:rsidRPr="006557E9">
              <w:rPr>
                <w:rFonts w:cstheme="minorHAnsi"/>
                <w:sz w:val="24"/>
                <w:szCs w:val="24"/>
                <w:lang w:val="en-GB"/>
              </w:rPr>
              <w:t>ocio-economic impact</w:t>
            </w:r>
            <w:r>
              <w:rPr>
                <w:rFonts w:cstheme="minorHAnsi"/>
                <w:sz w:val="24"/>
                <w:szCs w:val="24"/>
                <w:lang w:val="en-GB"/>
              </w:rPr>
              <w:t>, panic</w:t>
            </w:r>
            <w:r w:rsidR="000A6556" w:rsidRPr="006557E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71D9D745" w14:textId="05377B52" w:rsidR="006557E9" w:rsidRPr="006557E9" w:rsidRDefault="006557E9" w:rsidP="0096373F">
            <w:pPr>
              <w:pStyle w:val="ListParagraph"/>
              <w:numPr>
                <w:ilvl w:val="1"/>
                <w:numId w:val="15"/>
              </w:numPr>
              <w:ind w:left="746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Cost</w:t>
            </w:r>
          </w:p>
          <w:p w14:paraId="18135728" w14:textId="68A4E1B6" w:rsidR="00F84AE8" w:rsidRDefault="006557E9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World</w:t>
            </w:r>
            <w:r w:rsidR="00F84AE8" w:rsidRPr="000A6556">
              <w:rPr>
                <w:rFonts w:cstheme="minorHAnsi"/>
                <w:sz w:val="24"/>
                <w:szCs w:val="24"/>
                <w:lang w:val="en-GB"/>
              </w:rPr>
              <w:t>wide – region specific</w:t>
            </w:r>
          </w:p>
          <w:p w14:paraId="0305B1AA" w14:textId="10E8A862" w:rsidR="006557E9" w:rsidRPr="000A6556" w:rsidRDefault="006557E9" w:rsidP="00F84AE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Measles!!</w:t>
            </w:r>
          </w:p>
        </w:tc>
      </w:tr>
      <w:tr w:rsidR="00635C25" w:rsidRPr="001E6D17" w14:paraId="2C36CA71" w14:textId="77777777" w:rsidTr="001D19F6">
        <w:tc>
          <w:tcPr>
            <w:tcW w:w="3823" w:type="dxa"/>
            <w:vMerge w:val="restart"/>
          </w:tcPr>
          <w:p w14:paraId="767382BE" w14:textId="47509CBE" w:rsidR="00635C25" w:rsidRPr="000A6556" w:rsidRDefault="00635C25" w:rsidP="000A65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are able to 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explain how they prioritize population 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groups for vaccination of selected diseases at times </w:t>
            </w:r>
            <w:r>
              <w:rPr>
                <w:rFonts w:cstheme="minorHAnsi"/>
                <w:sz w:val="24"/>
                <w:szCs w:val="24"/>
                <w:lang w:val="en-GB"/>
              </w:rPr>
              <w:t>of limited vaccine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 availability </w:t>
            </w:r>
          </w:p>
        </w:tc>
        <w:tc>
          <w:tcPr>
            <w:tcW w:w="4394" w:type="dxa"/>
          </w:tcPr>
          <w:p w14:paraId="486B99AD" w14:textId="75124FE3" w:rsidR="00635C25" w:rsidRPr="000A6556" w:rsidRDefault="00635C25" w:rsidP="00984DF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lastRenderedPageBreak/>
              <w:t xml:space="preserve"> Participants</w:t>
            </w:r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>describe the difference between susceptibility and vulnerability</w:t>
            </w:r>
          </w:p>
        </w:tc>
        <w:tc>
          <w:tcPr>
            <w:tcW w:w="5528" w:type="dxa"/>
          </w:tcPr>
          <w:p w14:paraId="5D5FF93E" w14:textId="77777777" w:rsidR="00635C25" w:rsidRPr="000A6556" w:rsidRDefault="00635C25" w:rsidP="000A655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Susceptibility </w:t>
            </w:r>
          </w:p>
          <w:p w14:paraId="45E99F0F" w14:textId="77777777" w:rsidR="00635C25" w:rsidRPr="000A6556" w:rsidRDefault="00635C25" w:rsidP="000A6556">
            <w:pPr>
              <w:pStyle w:val="ListParagraph"/>
              <w:numPr>
                <w:ilvl w:val="1"/>
                <w:numId w:val="13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</w:rPr>
            </w:pPr>
            <w:r w:rsidRPr="000A6556">
              <w:rPr>
                <w:rFonts w:cstheme="minorHAnsi"/>
                <w:sz w:val="24"/>
                <w:szCs w:val="24"/>
              </w:rPr>
              <w:lastRenderedPageBreak/>
              <w:t>Non-immune populations /</w:t>
            </w:r>
            <w:proofErr w:type="spellStart"/>
            <w:r w:rsidRPr="00422949">
              <w:rPr>
                <w:rFonts w:cstheme="minorHAnsi"/>
                <w:sz w:val="24"/>
                <w:szCs w:val="24"/>
              </w:rPr>
              <w:t>partly</w:t>
            </w:r>
            <w:proofErr w:type="spellEnd"/>
            <w:r w:rsidRPr="00422949">
              <w:rPr>
                <w:rFonts w:cstheme="minorHAnsi"/>
                <w:sz w:val="24"/>
                <w:szCs w:val="24"/>
              </w:rPr>
              <w:t xml:space="preserve"> </w:t>
            </w:r>
            <w:r w:rsidRPr="000A6556">
              <w:rPr>
                <w:rFonts w:cstheme="minorHAnsi"/>
                <w:sz w:val="24"/>
                <w:szCs w:val="24"/>
              </w:rPr>
              <w:t xml:space="preserve">non-immune populations </w:t>
            </w:r>
          </w:p>
          <w:p w14:paraId="3F282F64" w14:textId="77777777" w:rsidR="00635C25" w:rsidRDefault="00635C25" w:rsidP="000A655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Vulnerability </w:t>
            </w:r>
          </w:p>
          <w:p w14:paraId="487041A8" w14:textId="77777777" w:rsidR="00635C25" w:rsidRDefault="00635C25" w:rsidP="0096373F">
            <w:pPr>
              <w:pStyle w:val="ListParagraph"/>
              <w:numPr>
                <w:ilvl w:val="1"/>
                <w:numId w:val="16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Per-se vulnerable to the disease</w:t>
            </w:r>
          </w:p>
          <w:p w14:paraId="71DCB1D3" w14:textId="0BFBD23A" w:rsidR="00635C25" w:rsidRPr="000A6556" w:rsidRDefault="00635C25" w:rsidP="0096373F">
            <w:pPr>
              <w:pStyle w:val="ListParagraph"/>
              <w:numPr>
                <w:ilvl w:val="1"/>
                <w:numId w:val="16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External factors due to crisis situation</w:t>
            </w:r>
            <w:r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62F355FE" w14:textId="56BCBAC2" w:rsidR="00635C25" w:rsidRPr="000A6556" w:rsidRDefault="00635C25" w:rsidP="000A655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Higher risk for complications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/death   </w:t>
            </w:r>
          </w:p>
        </w:tc>
      </w:tr>
      <w:tr w:rsidR="00635C25" w:rsidRPr="001E6D17" w14:paraId="0305B1C2" w14:textId="77777777" w:rsidTr="001D19F6">
        <w:tc>
          <w:tcPr>
            <w:tcW w:w="3823" w:type="dxa"/>
            <w:vMerge/>
          </w:tcPr>
          <w:p w14:paraId="0305B1BA" w14:textId="77777777" w:rsidR="00635C25" w:rsidRPr="000A6556" w:rsidRDefault="00635C25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BB" w14:textId="45369E26" w:rsidR="00635C25" w:rsidRPr="00635C25" w:rsidRDefault="00635C25" w:rsidP="00635C25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35C25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635C2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635C2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635C25">
              <w:rPr>
                <w:rFonts w:cstheme="minorHAnsi"/>
                <w:sz w:val="24"/>
                <w:szCs w:val="24"/>
                <w:lang w:val="en-GB"/>
              </w:rPr>
              <w:t xml:space="preserve">describe the age groups to be included during the vaccination </w:t>
            </w:r>
          </w:p>
        </w:tc>
        <w:tc>
          <w:tcPr>
            <w:tcW w:w="5528" w:type="dxa"/>
          </w:tcPr>
          <w:p w14:paraId="0305B1BC" w14:textId="77777777" w:rsidR="00635C25" w:rsidRPr="000A6556" w:rsidRDefault="00635C25" w:rsidP="00F84AE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Standard age groups according to national vaccination calendar</w:t>
            </w:r>
          </w:p>
          <w:p w14:paraId="0305B1BD" w14:textId="77777777" w:rsidR="00635C25" w:rsidRPr="000A6556" w:rsidRDefault="00635C25" w:rsidP="00F84AE8">
            <w:pPr>
              <w:pStyle w:val="ListParagraph"/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Different situations: </w:t>
            </w:r>
          </w:p>
          <w:p w14:paraId="0305B1BE" w14:textId="77777777" w:rsidR="00635C25" w:rsidRPr="000A6556" w:rsidRDefault="00635C25" w:rsidP="0096373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Routine vaccination </w:t>
            </w:r>
          </w:p>
          <w:p w14:paraId="0305B1BF" w14:textId="6BCD91C2" w:rsidR="00635C25" w:rsidRPr="000A6556" w:rsidRDefault="00635C25" w:rsidP="0096373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When organizing a </w:t>
            </w:r>
            <w:r>
              <w:rPr>
                <w:rFonts w:cstheme="minorHAnsi"/>
                <w:sz w:val="24"/>
                <w:szCs w:val="24"/>
                <w:lang w:val="en-GB"/>
              </w:rPr>
              <w:t>catch-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up campaign </w:t>
            </w:r>
          </w:p>
          <w:p w14:paraId="0305B1C0" w14:textId="77777777" w:rsidR="00635C25" w:rsidRPr="000A6556" w:rsidRDefault="00635C25" w:rsidP="0096373F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In case of an epidemic</w:t>
            </w:r>
          </w:p>
          <w:p w14:paraId="0305B1C1" w14:textId="77777777" w:rsidR="00635C25" w:rsidRPr="000A6556" w:rsidRDefault="00635C25" w:rsidP="00F84AE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Herd immunity threshold to prevent an outbreak </w:t>
            </w:r>
          </w:p>
        </w:tc>
      </w:tr>
      <w:tr w:rsidR="00635C25" w:rsidRPr="000A6556" w14:paraId="0305B1CA" w14:textId="77777777" w:rsidTr="001D19F6">
        <w:tc>
          <w:tcPr>
            <w:tcW w:w="3823" w:type="dxa"/>
            <w:vMerge/>
          </w:tcPr>
          <w:p w14:paraId="0305B1C3" w14:textId="77777777" w:rsidR="00635C25" w:rsidRPr="000A6556" w:rsidRDefault="00635C25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C4" w14:textId="5D19D5CC" w:rsidR="00635C25" w:rsidRPr="000A6556" w:rsidRDefault="00635C25" w:rsidP="000A655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>Par</w:t>
            </w:r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ticipants </w:t>
            </w:r>
            <w:proofErr w:type="gramStart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 identify the geographic area(s) for prioritization </w:t>
            </w:r>
          </w:p>
        </w:tc>
        <w:tc>
          <w:tcPr>
            <w:tcW w:w="5528" w:type="dxa"/>
          </w:tcPr>
          <w:p w14:paraId="0305B1C5" w14:textId="485DA36F" w:rsidR="00635C25" w:rsidRPr="000A6556" w:rsidRDefault="00635C25" w:rsidP="00F84AE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Why is there a need for a geographic ‘limit’</w:t>
            </w:r>
            <w:r>
              <w:rPr>
                <w:rFonts w:cstheme="minorHAnsi"/>
                <w:sz w:val="24"/>
                <w:szCs w:val="24"/>
                <w:lang w:val="en-GB"/>
              </w:rPr>
              <w:t>?</w:t>
            </w:r>
          </w:p>
          <w:p w14:paraId="0305B1C6" w14:textId="77777777" w:rsidR="00635C25" w:rsidRPr="000A6556" w:rsidRDefault="00635C25" w:rsidP="00F84AE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Camp vs rural vs urban/densely populated</w:t>
            </w:r>
          </w:p>
          <w:p w14:paraId="0305B1C7" w14:textId="77777777" w:rsidR="00635C25" w:rsidRPr="000A6556" w:rsidRDefault="00635C25" w:rsidP="009C03F0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Risks related to population density</w:t>
            </w:r>
          </w:p>
          <w:p w14:paraId="0305B1C8" w14:textId="77777777" w:rsidR="00635C25" w:rsidRPr="000A6556" w:rsidRDefault="00635C25" w:rsidP="00F84AE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Estimated population and population and obstacles</w:t>
            </w:r>
          </w:p>
          <w:p w14:paraId="0305B1C9" w14:textId="77777777" w:rsidR="00635C25" w:rsidRPr="000A6556" w:rsidRDefault="00635C25" w:rsidP="009C03F0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Logistical and security constraints </w:t>
            </w:r>
          </w:p>
        </w:tc>
      </w:tr>
      <w:tr w:rsidR="00F84AE8" w:rsidRPr="000A6556" w14:paraId="0305B1DB" w14:textId="77777777" w:rsidTr="001D19F6">
        <w:tc>
          <w:tcPr>
            <w:tcW w:w="3823" w:type="dxa"/>
            <w:vMerge w:val="restart"/>
          </w:tcPr>
          <w:p w14:paraId="0305B1CF" w14:textId="68E2AEA5" w:rsidR="00F84AE8" w:rsidRPr="000A6556" w:rsidRDefault="00F84AE8" w:rsidP="000A655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D000B3">
              <w:rPr>
                <w:rFonts w:cstheme="minorHAnsi"/>
                <w:sz w:val="24"/>
                <w:szCs w:val="24"/>
                <w:lang w:val="en-GB"/>
              </w:rPr>
              <w:t>explain points to consider</w:t>
            </w:r>
            <w:r w:rsidR="00E65613" w:rsidRPr="000A655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when planning the implementation of </w:t>
            </w:r>
            <w:r w:rsidR="00635C25">
              <w:rPr>
                <w:rFonts w:cstheme="minorHAnsi"/>
                <w:sz w:val="24"/>
                <w:szCs w:val="24"/>
                <w:lang w:val="en-GB"/>
              </w:rPr>
              <w:t xml:space="preserve">a </w:t>
            </w: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vaccination </w:t>
            </w:r>
            <w:r w:rsidR="00635C25">
              <w:rPr>
                <w:rFonts w:cstheme="minorHAnsi"/>
                <w:sz w:val="24"/>
                <w:szCs w:val="24"/>
                <w:lang w:val="en-GB"/>
              </w:rPr>
              <w:t>programme / campaign</w:t>
            </w:r>
          </w:p>
        </w:tc>
        <w:tc>
          <w:tcPr>
            <w:tcW w:w="4394" w:type="dxa"/>
          </w:tcPr>
          <w:p w14:paraId="0305B1D1" w14:textId="1841BFD8" w:rsidR="00F84AE8" w:rsidRPr="00635C25" w:rsidRDefault="00F84AE8" w:rsidP="00984DFD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635C25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635C2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635C25">
              <w:rPr>
                <w:rFonts w:cstheme="minorHAnsi"/>
                <w:sz w:val="24"/>
                <w:szCs w:val="24"/>
                <w:lang w:val="en-GB"/>
              </w:rPr>
              <w:t xml:space="preserve"> describe different elements required to carry out </w:t>
            </w:r>
            <w:r w:rsidR="003500FD">
              <w:rPr>
                <w:rFonts w:cstheme="minorHAnsi"/>
                <w:sz w:val="24"/>
                <w:szCs w:val="24"/>
                <w:lang w:val="en-GB"/>
              </w:rPr>
              <w:t>vaccination activities</w:t>
            </w:r>
          </w:p>
          <w:p w14:paraId="0305B1D2" w14:textId="77777777" w:rsidR="00F84AE8" w:rsidRPr="000A6556" w:rsidRDefault="00F84AE8" w:rsidP="00984DFD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7DA2F3D4" w14:textId="46A724BF" w:rsidR="00E05F09" w:rsidRDefault="00E05F09" w:rsidP="003500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Acceptability</w:t>
            </w:r>
          </w:p>
          <w:p w14:paraId="15399D1D" w14:textId="6A4B11BD" w:rsidR="00E05F09" w:rsidRDefault="00E05F09" w:rsidP="0096373F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Spread of vaccine misinformation</w:t>
            </w:r>
          </w:p>
          <w:p w14:paraId="5CF4687C" w14:textId="4545B969" w:rsidR="00E05F09" w:rsidRDefault="00E05F09" w:rsidP="0096373F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Managing of adverse effects of immunization (AEFI)</w:t>
            </w:r>
          </w:p>
          <w:p w14:paraId="5BAA17A6" w14:textId="495823AE" w:rsidR="00E05F09" w:rsidRDefault="00E05F09" w:rsidP="003500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Accessibility</w:t>
            </w:r>
          </w:p>
          <w:p w14:paraId="555DA925" w14:textId="172785A3" w:rsidR="00E05F09" w:rsidRDefault="00E05F09" w:rsidP="0096373F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Security</w:t>
            </w:r>
          </w:p>
          <w:p w14:paraId="623E71C4" w14:textId="6780DB6D" w:rsidR="00E05F09" w:rsidRDefault="00E05F09" w:rsidP="0096373F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Road networks, distance, population density, special events</w:t>
            </w:r>
          </w:p>
          <w:p w14:paraId="59E390BF" w14:textId="0CC98306" w:rsidR="003500FD" w:rsidRDefault="00F84AE8" w:rsidP="003500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Human resources </w:t>
            </w:r>
            <w:r w:rsidR="00273D42">
              <w:rPr>
                <w:rFonts w:cstheme="minorHAnsi"/>
                <w:sz w:val="24"/>
                <w:szCs w:val="24"/>
                <w:lang w:val="en-GB"/>
              </w:rPr>
              <w:t>(right mix)</w:t>
            </w:r>
          </w:p>
          <w:p w14:paraId="7C05C3FC" w14:textId="05317AF4" w:rsidR="00E05F09" w:rsidRDefault="00F84AE8" w:rsidP="00E05F0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Equipment and medical/ non-medical supplies</w:t>
            </w:r>
          </w:p>
          <w:p w14:paraId="5646A57A" w14:textId="3BCF4318" w:rsidR="00E05F09" w:rsidRPr="00E05F09" w:rsidRDefault="00E05F09" w:rsidP="00E05F09">
            <w:pPr>
              <w:pStyle w:val="ListParagraph"/>
              <w:numPr>
                <w:ilvl w:val="1"/>
                <w:numId w:val="10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Supply time vaccines and other supplies</w:t>
            </w:r>
          </w:p>
          <w:p w14:paraId="4F0927AD" w14:textId="2E34567B" w:rsidR="00F84AE8" w:rsidRDefault="00D000B3" w:rsidP="00F84AE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</w:t>
            </w:r>
            <w:r w:rsidR="00273D42">
              <w:rPr>
                <w:rFonts w:cstheme="minorHAnsi"/>
                <w:sz w:val="24"/>
                <w:szCs w:val="24"/>
                <w:lang w:val="en-GB"/>
              </w:rPr>
              <w:t>ogistical support /</w:t>
            </w:r>
            <w:r w:rsidR="00E05F09">
              <w:rPr>
                <w:rFonts w:cstheme="minorHAnsi"/>
                <w:sz w:val="24"/>
                <w:szCs w:val="24"/>
                <w:lang w:val="en-GB"/>
              </w:rPr>
              <w:t>capacity</w:t>
            </w:r>
          </w:p>
          <w:p w14:paraId="6034148D" w14:textId="77777777" w:rsidR="009C03F0" w:rsidRDefault="009C03F0" w:rsidP="00F84AE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Information &amp; social mobilization </w:t>
            </w:r>
          </w:p>
          <w:p w14:paraId="6680AAB2" w14:textId="77777777" w:rsidR="009C03F0" w:rsidRDefault="009C03F0" w:rsidP="00F84AE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Vaccination recording / reporting</w:t>
            </w:r>
          </w:p>
          <w:p w14:paraId="0305B1DA" w14:textId="485D61D4" w:rsidR="009C03F0" w:rsidRPr="000A6556" w:rsidRDefault="009C03F0" w:rsidP="00F84AE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Financing</w:t>
            </w:r>
          </w:p>
        </w:tc>
      </w:tr>
      <w:tr w:rsidR="00F84AE8" w:rsidRPr="000A6556" w14:paraId="0305B1E0" w14:textId="77777777" w:rsidTr="001D19F6">
        <w:tc>
          <w:tcPr>
            <w:tcW w:w="3823" w:type="dxa"/>
            <w:vMerge/>
          </w:tcPr>
          <w:p w14:paraId="0305B1DC" w14:textId="77777777" w:rsidR="00F84AE8" w:rsidRPr="000A6556" w:rsidRDefault="00F84AE8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DD" w14:textId="77777777" w:rsidR="00F84AE8" w:rsidRPr="000A6556" w:rsidRDefault="00F84AE8" w:rsidP="000A655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 describe the different modes of organization</w:t>
            </w:r>
          </w:p>
        </w:tc>
        <w:tc>
          <w:tcPr>
            <w:tcW w:w="5528" w:type="dxa"/>
          </w:tcPr>
          <w:p w14:paraId="19BD669B" w14:textId="38276751" w:rsidR="009C03F0" w:rsidRDefault="009C03F0" w:rsidP="00F84A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Selective vs non-selective vaccination </w:t>
            </w:r>
          </w:p>
          <w:p w14:paraId="0305B1DE" w14:textId="2061454F" w:rsidR="00F84AE8" w:rsidRPr="000A6556" w:rsidRDefault="009C03F0" w:rsidP="00F84A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Fixed points vs door-to-door</w:t>
            </w:r>
          </w:p>
          <w:p w14:paraId="0305B1DF" w14:textId="77777777" w:rsidR="00F84AE8" w:rsidRPr="000A6556" w:rsidRDefault="00F84AE8" w:rsidP="009C03F0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Advantages and disadvantages </w:t>
            </w:r>
          </w:p>
        </w:tc>
      </w:tr>
      <w:tr w:rsidR="00F84AE8" w:rsidRPr="000A6556" w14:paraId="0305B1E8" w14:textId="77777777" w:rsidTr="001D19F6">
        <w:tc>
          <w:tcPr>
            <w:tcW w:w="3823" w:type="dxa"/>
            <w:vMerge/>
          </w:tcPr>
          <w:p w14:paraId="0305B1E1" w14:textId="77777777" w:rsidR="00F84AE8" w:rsidRPr="000A6556" w:rsidRDefault="00F84AE8" w:rsidP="00984DF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</w:tcPr>
          <w:p w14:paraId="0305B1E2" w14:textId="77777777" w:rsidR="00F84AE8" w:rsidRPr="000A6556" w:rsidRDefault="00F84AE8" w:rsidP="000A655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 xml:space="preserve"> Participants </w:t>
            </w:r>
            <w:proofErr w:type="gramStart"/>
            <w:r w:rsidRPr="000A6556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 list points to be integrated in the health information system </w:t>
            </w:r>
          </w:p>
          <w:p w14:paraId="0305B1E3" w14:textId="77777777" w:rsidR="00F84AE8" w:rsidRPr="000A6556" w:rsidRDefault="00F84AE8" w:rsidP="00984DFD">
            <w:p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</w:tcPr>
          <w:p w14:paraId="0305B1E4" w14:textId="77777777" w:rsidR="00F84AE8" w:rsidRPr="000A6556" w:rsidRDefault="00F84AE8" w:rsidP="00F84A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 xml:space="preserve">Routine reporting vs surveys </w:t>
            </w:r>
          </w:p>
          <w:p w14:paraId="0305B1E5" w14:textId="77777777" w:rsidR="00F84AE8" w:rsidRPr="000A6556" w:rsidRDefault="00F84AE8" w:rsidP="00F84A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Vaccination coverage and target</w:t>
            </w:r>
          </w:p>
          <w:p w14:paraId="0305B1E6" w14:textId="77777777" w:rsidR="00F84AE8" w:rsidRPr="000A6556" w:rsidRDefault="00F84AE8" w:rsidP="0096373F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Target population</w:t>
            </w:r>
          </w:p>
          <w:p w14:paraId="0305B1E7" w14:textId="77777777" w:rsidR="00F84AE8" w:rsidRPr="000A6556" w:rsidRDefault="00F84AE8" w:rsidP="0096373F">
            <w:pPr>
              <w:pStyle w:val="ListParagraph"/>
              <w:numPr>
                <w:ilvl w:val="1"/>
                <w:numId w:val="11"/>
              </w:numPr>
              <w:spacing w:line="276" w:lineRule="auto"/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0A6556">
              <w:rPr>
                <w:rFonts w:cstheme="minorHAnsi"/>
                <w:sz w:val="24"/>
                <w:szCs w:val="24"/>
                <w:lang w:val="en-GB"/>
              </w:rPr>
              <w:t>Target coverage</w:t>
            </w:r>
          </w:p>
        </w:tc>
      </w:tr>
    </w:tbl>
    <w:p w14:paraId="0305B1E9" w14:textId="77777777" w:rsidR="00F84AE8" w:rsidRPr="000A6556" w:rsidRDefault="00F84AE8" w:rsidP="00F84AE8">
      <w:pPr>
        <w:pStyle w:val="Heading2"/>
        <w:spacing w:before="360" w:after="80"/>
        <w:contextualSpacing w:val="0"/>
        <w:rPr>
          <w:rFonts w:asciiTheme="minorHAnsi" w:eastAsia="Arial" w:hAnsiTheme="minorHAnsi" w:cstheme="minorHAnsi"/>
          <w:color w:val="0070C0"/>
          <w:sz w:val="24"/>
          <w:szCs w:val="24"/>
          <w:lang w:val="en-GB"/>
        </w:rPr>
      </w:pPr>
    </w:p>
    <w:p w14:paraId="0305B1EA" w14:textId="77777777" w:rsidR="00FB425D" w:rsidRPr="000A6556" w:rsidRDefault="007D3F89">
      <w:pPr>
        <w:rPr>
          <w:rFonts w:cstheme="minorHAnsi"/>
          <w:sz w:val="24"/>
          <w:szCs w:val="24"/>
        </w:rPr>
      </w:pPr>
    </w:p>
    <w:sectPr w:rsidR="00FB425D" w:rsidRPr="000A6556" w:rsidSect="008B162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A5261" w14:textId="77777777" w:rsidR="007D3F89" w:rsidRDefault="007D3F89">
      <w:pPr>
        <w:spacing w:after="0" w:line="240" w:lineRule="auto"/>
      </w:pPr>
      <w:r>
        <w:separator/>
      </w:r>
    </w:p>
  </w:endnote>
  <w:endnote w:type="continuationSeparator" w:id="0">
    <w:p w14:paraId="2B89AAA5" w14:textId="77777777" w:rsidR="007D3F89" w:rsidRDefault="007D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71D7" w14:textId="77777777" w:rsidR="007D3F89" w:rsidRDefault="007D3F89">
      <w:pPr>
        <w:spacing w:after="0" w:line="240" w:lineRule="auto"/>
      </w:pPr>
      <w:r>
        <w:separator/>
      </w:r>
    </w:p>
  </w:footnote>
  <w:footnote w:type="continuationSeparator" w:id="0">
    <w:p w14:paraId="708D3279" w14:textId="77777777" w:rsidR="007D3F89" w:rsidRDefault="007D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2935" w14:textId="5EA8F3AE" w:rsidR="00C61CF3" w:rsidRDefault="00C61CF3">
    <w:pPr>
      <w:pStyle w:val="Header"/>
    </w:pPr>
    <w:r>
      <w:t>Version June 2019 -Final2019</w:t>
    </w:r>
  </w:p>
  <w:p w14:paraId="0305B1EF" w14:textId="79188CA4" w:rsidR="00B547A9" w:rsidRDefault="007D3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299F"/>
    <w:multiLevelType w:val="hybridMultilevel"/>
    <w:tmpl w:val="4FB2B73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A5DC8"/>
    <w:multiLevelType w:val="hybridMultilevel"/>
    <w:tmpl w:val="444EF42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32A85"/>
    <w:multiLevelType w:val="multilevel"/>
    <w:tmpl w:val="3C866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" w15:restartNumberingAfterBreak="0">
    <w:nsid w:val="153F3DD9"/>
    <w:multiLevelType w:val="hybridMultilevel"/>
    <w:tmpl w:val="EDD826FE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61EDA"/>
    <w:multiLevelType w:val="multilevel"/>
    <w:tmpl w:val="B650AB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 w15:restartNumberingAfterBreak="0">
    <w:nsid w:val="240D419A"/>
    <w:multiLevelType w:val="hybridMultilevel"/>
    <w:tmpl w:val="E93C25A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6E77B0"/>
    <w:multiLevelType w:val="multilevel"/>
    <w:tmpl w:val="C9E4C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53B17"/>
    <w:multiLevelType w:val="hybridMultilevel"/>
    <w:tmpl w:val="2FC27E6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3093A"/>
    <w:multiLevelType w:val="hybridMultilevel"/>
    <w:tmpl w:val="FC70E1F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33FBD"/>
    <w:multiLevelType w:val="hybridMultilevel"/>
    <w:tmpl w:val="C7DE3C8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17E5D"/>
    <w:multiLevelType w:val="hybridMultilevel"/>
    <w:tmpl w:val="136ED0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917EF"/>
    <w:multiLevelType w:val="multilevel"/>
    <w:tmpl w:val="96581D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2" w15:restartNumberingAfterBreak="0">
    <w:nsid w:val="52816921"/>
    <w:multiLevelType w:val="multilevel"/>
    <w:tmpl w:val="A3E05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3" w15:restartNumberingAfterBreak="0">
    <w:nsid w:val="5FF15863"/>
    <w:multiLevelType w:val="hybridMultilevel"/>
    <w:tmpl w:val="2EF26C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00192D"/>
    <w:multiLevelType w:val="multilevel"/>
    <w:tmpl w:val="2C6A3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474689"/>
    <w:multiLevelType w:val="hybridMultilevel"/>
    <w:tmpl w:val="A0EE7B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C25DB0"/>
    <w:multiLevelType w:val="multilevel"/>
    <w:tmpl w:val="F168A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8B0B96"/>
    <w:multiLevelType w:val="hybridMultilevel"/>
    <w:tmpl w:val="453ECD9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211D10"/>
    <w:multiLevelType w:val="hybridMultilevel"/>
    <w:tmpl w:val="3644502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9"/>
  </w:num>
  <w:num w:numId="5">
    <w:abstractNumId w:val="8"/>
  </w:num>
  <w:num w:numId="6">
    <w:abstractNumId w:val="17"/>
  </w:num>
  <w:num w:numId="7">
    <w:abstractNumId w:val="6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18"/>
  </w:num>
  <w:num w:numId="16">
    <w:abstractNumId w:val="4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E8"/>
    <w:rsid w:val="00000EEE"/>
    <w:rsid w:val="000A6556"/>
    <w:rsid w:val="001D19F6"/>
    <w:rsid w:val="001E6D17"/>
    <w:rsid w:val="00273D42"/>
    <w:rsid w:val="002B2D46"/>
    <w:rsid w:val="003500FD"/>
    <w:rsid w:val="00422949"/>
    <w:rsid w:val="00444494"/>
    <w:rsid w:val="00635C25"/>
    <w:rsid w:val="006557E9"/>
    <w:rsid w:val="007D3F89"/>
    <w:rsid w:val="007D7459"/>
    <w:rsid w:val="00870CA3"/>
    <w:rsid w:val="0096373F"/>
    <w:rsid w:val="009C03F0"/>
    <w:rsid w:val="00A62DA3"/>
    <w:rsid w:val="00A8399B"/>
    <w:rsid w:val="00A90731"/>
    <w:rsid w:val="00B37BED"/>
    <w:rsid w:val="00BF436C"/>
    <w:rsid w:val="00C12875"/>
    <w:rsid w:val="00C61CF3"/>
    <w:rsid w:val="00C8479A"/>
    <w:rsid w:val="00CF7AFB"/>
    <w:rsid w:val="00D000B3"/>
    <w:rsid w:val="00DC71BF"/>
    <w:rsid w:val="00E05F09"/>
    <w:rsid w:val="00E65613"/>
    <w:rsid w:val="00F84AE8"/>
    <w:rsid w:val="00F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5B18F"/>
  <w15:chartTrackingRefBased/>
  <w15:docId w15:val="{13D2CAC4-825F-4B1C-923E-4E31BB54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AE8"/>
  </w:style>
  <w:style w:type="paragraph" w:styleId="Heading2">
    <w:name w:val="heading 2"/>
    <w:basedOn w:val="Normal"/>
    <w:next w:val="Normal"/>
    <w:link w:val="Heading2Char"/>
    <w:rsid w:val="00F84AE8"/>
    <w:pPr>
      <w:keepNext/>
      <w:keepLines/>
      <w:spacing w:before="200" w:after="0" w:line="276" w:lineRule="auto"/>
      <w:contextualSpacing/>
      <w:outlineLvl w:val="1"/>
    </w:pPr>
    <w:rPr>
      <w:rFonts w:ascii="Trebuchet MS" w:eastAsia="Trebuchet MS" w:hAnsi="Trebuchet MS" w:cs="Trebuchet MS"/>
      <w:b/>
      <w:color w:val="000000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4AE8"/>
    <w:rPr>
      <w:rFonts w:ascii="Trebuchet MS" w:eastAsia="Trebuchet MS" w:hAnsi="Trebuchet MS" w:cs="Trebuchet MS"/>
      <w:b/>
      <w:color w:val="000000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84AE8"/>
    <w:pPr>
      <w:ind w:left="720"/>
      <w:contextualSpacing/>
    </w:pPr>
  </w:style>
  <w:style w:type="table" w:styleId="TableGrid">
    <w:name w:val="Table Grid"/>
    <w:basedOn w:val="TableNormal"/>
    <w:uiPriority w:val="39"/>
    <w:rsid w:val="00F8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E8"/>
  </w:style>
  <w:style w:type="paragraph" w:styleId="BalloonText">
    <w:name w:val="Balloon Text"/>
    <w:basedOn w:val="Normal"/>
    <w:link w:val="BalloonTextChar"/>
    <w:uiPriority w:val="99"/>
    <w:semiHidden/>
    <w:unhideWhenUsed/>
    <w:rsid w:val="00BF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6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2019-02-25T23:00:00+00:00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TSASSIST-19-2132</_dlc_DocId>
    <_dlc_DocIdUrl xmlns="a8a2af44-4b8d-404b-a8bd-4186350a523c">
      <Url>https://collab.ext.icrc.org/sites/TS_ASSIST/_layouts/15/DocIdRedir.aspx?ID=TSASSIST-19-2132</Url>
      <Description>TSASSIST-19-2132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Props1.xml><?xml version="1.0" encoding="utf-8"?>
<ds:datastoreItem xmlns:ds="http://schemas.openxmlformats.org/officeDocument/2006/customXml" ds:itemID="{37E29459-4C90-4C8E-8659-4B7F460EA9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C92659-9359-4536-895A-5C1FE4468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7EA44-99C3-41DD-90ED-ECE290CD24F6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6801DB-C355-4941-A409-411A9552BE1D}"/>
</file>

<file path=customXml/itemProps5.xml><?xml version="1.0" encoding="utf-8"?>
<ds:datastoreItem xmlns:ds="http://schemas.openxmlformats.org/officeDocument/2006/customXml" ds:itemID="{250B34D6-6639-4E74-81E3-9CC185DB4E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 &amp; Core Issues -2019</vt:lpstr>
    </vt:vector>
  </TitlesOfParts>
  <Company>ICRC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 &amp; Core Issues -2019</dc:title>
  <dc:subject/>
  <dc:creator>Antje Van Roeden</dc:creator>
  <cp:keywords/>
  <dc:description/>
  <cp:lastModifiedBy>Monica Arpagaus</cp:lastModifiedBy>
  <cp:revision>17</cp:revision>
  <cp:lastPrinted>2019-07-03T15:41:00Z</cp:lastPrinted>
  <dcterms:created xsi:type="dcterms:W3CDTF">2019-06-24T11:56:00Z</dcterms:created>
  <dcterms:modified xsi:type="dcterms:W3CDTF">2020-08-11T09:44:00Z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1cc986a0-2be9-40eb-a6e9-95f3b9b21ac7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