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16ED" w14:textId="77777777" w:rsidR="00AC25DA" w:rsidRPr="00112E6C" w:rsidRDefault="00112E6C" w:rsidP="00112E6C">
      <w:pPr>
        <w:jc w:val="center"/>
        <w:rPr>
          <w:sz w:val="32"/>
          <w:szCs w:val="32"/>
          <w:u w:val="single"/>
        </w:rPr>
      </w:pPr>
      <w:bookmarkStart w:id="0" w:name="_GoBack"/>
      <w:bookmarkEnd w:id="0"/>
      <w:r w:rsidRPr="00112E6C">
        <w:rPr>
          <w:sz w:val="32"/>
          <w:szCs w:val="32"/>
          <w:u w:val="single"/>
        </w:rPr>
        <w:t>Reflective Meeting Information Sheet for Staff</w:t>
      </w:r>
    </w:p>
    <w:p w14:paraId="7B3B4814" w14:textId="77777777" w:rsidR="00112E6C" w:rsidRPr="00112E6C" w:rsidRDefault="00112E6C">
      <w:pPr>
        <w:rPr>
          <w:b/>
          <w:u w:val="single"/>
        </w:rPr>
      </w:pPr>
      <w:r w:rsidRPr="00112E6C">
        <w:rPr>
          <w:b/>
          <w:u w:val="single"/>
        </w:rPr>
        <w:t>Frequency:</w:t>
      </w:r>
    </w:p>
    <w:p w14:paraId="2C491A22" w14:textId="77777777" w:rsidR="00112E6C" w:rsidRDefault="00112E6C">
      <w:r>
        <w:t xml:space="preserve">Reflective meetings will be conducted approximately every quarter with the </w:t>
      </w:r>
      <w:r w:rsidR="00D33F04">
        <w:t>___________</w:t>
      </w:r>
      <w:r>
        <w:t xml:space="preserve"> teams. Each discipline will present approximately once every 12 month period</w:t>
      </w:r>
    </w:p>
    <w:p w14:paraId="0B7C4F5D" w14:textId="77777777" w:rsidR="00112E6C" w:rsidRPr="00112E6C" w:rsidRDefault="00112E6C">
      <w:pPr>
        <w:rPr>
          <w:b/>
          <w:u w:val="single"/>
        </w:rPr>
      </w:pPr>
      <w:r w:rsidRPr="00112E6C">
        <w:rPr>
          <w:b/>
          <w:u w:val="single"/>
        </w:rPr>
        <w:t xml:space="preserve">Dates and Presenters </w:t>
      </w:r>
      <w:r w:rsidR="00D33F04">
        <w:rPr>
          <w:b/>
          <w:u w:val="single"/>
        </w:rPr>
        <w:t xml:space="preserve">allocated </w:t>
      </w:r>
    </w:p>
    <w:p w14:paraId="3AFD616D" w14:textId="77777777" w:rsidR="005030E4" w:rsidRDefault="00F64D1D">
      <w:r>
        <w:t>..</w:t>
      </w:r>
    </w:p>
    <w:p w14:paraId="258F66BE" w14:textId="77777777" w:rsidR="00F64D1D" w:rsidRDefault="00F64D1D">
      <w:r>
        <w:t>..</w:t>
      </w:r>
    </w:p>
    <w:p w14:paraId="09656031" w14:textId="77777777" w:rsidR="00F64D1D" w:rsidRDefault="00F64D1D"/>
    <w:p w14:paraId="1127F120" w14:textId="77777777" w:rsidR="00112E6C" w:rsidRPr="005030E4" w:rsidRDefault="00112E6C">
      <w:pPr>
        <w:rPr>
          <w:b/>
          <w:u w:val="single"/>
        </w:rPr>
      </w:pPr>
      <w:r w:rsidRPr="005030E4">
        <w:rPr>
          <w:b/>
          <w:u w:val="single"/>
        </w:rPr>
        <w:t>Topics:</w:t>
      </w:r>
    </w:p>
    <w:p w14:paraId="445A0A61" w14:textId="77777777" w:rsidR="00112E6C" w:rsidRDefault="00112E6C">
      <w:r>
        <w:t>The</w:t>
      </w:r>
      <w:r w:rsidRPr="005030E4">
        <w:rPr>
          <w:u w:val="single"/>
        </w:rPr>
        <w:t xml:space="preserve"> topics</w:t>
      </w:r>
      <w:r>
        <w:t xml:space="preserve"> to choose from are:</w:t>
      </w:r>
    </w:p>
    <w:p w14:paraId="4D4CF617" w14:textId="77777777" w:rsidR="006D6F60" w:rsidRDefault="00F64D1D" w:rsidP="00112E6C">
      <w:pPr>
        <w:pStyle w:val="ListParagraph"/>
        <w:numPr>
          <w:ilvl w:val="0"/>
          <w:numId w:val="1"/>
        </w:numPr>
      </w:pPr>
      <w:r>
        <w:t>..</w:t>
      </w:r>
    </w:p>
    <w:p w14:paraId="1C89BBCE" w14:textId="77777777" w:rsidR="00F64D1D" w:rsidRDefault="00F64D1D" w:rsidP="00112E6C">
      <w:pPr>
        <w:pStyle w:val="ListParagraph"/>
        <w:numPr>
          <w:ilvl w:val="0"/>
          <w:numId w:val="1"/>
        </w:numPr>
      </w:pPr>
      <w:r>
        <w:t>..</w:t>
      </w:r>
    </w:p>
    <w:p w14:paraId="6AF69371" w14:textId="77777777" w:rsidR="00F64D1D" w:rsidRDefault="00F64D1D" w:rsidP="00112E6C">
      <w:pPr>
        <w:pStyle w:val="ListParagraph"/>
        <w:numPr>
          <w:ilvl w:val="0"/>
          <w:numId w:val="1"/>
        </w:numPr>
      </w:pPr>
      <w:r>
        <w:t>..</w:t>
      </w:r>
    </w:p>
    <w:p w14:paraId="10834C71" w14:textId="77777777" w:rsidR="000060CB" w:rsidRDefault="000060CB" w:rsidP="000060CB"/>
    <w:p w14:paraId="18183E3B" w14:textId="77777777" w:rsidR="000060CB" w:rsidRDefault="000060CB" w:rsidP="005030E4">
      <w:r w:rsidRPr="00AC25DA">
        <w:rPr>
          <w:b/>
          <w:u w:val="single"/>
        </w:rPr>
        <w:t>Format:</w:t>
      </w:r>
      <w:r w:rsidR="00B554EF">
        <w:rPr>
          <w:b/>
          <w:u w:val="single"/>
        </w:rPr>
        <w:t xml:space="preserve"> </w:t>
      </w:r>
      <w:r>
        <w:t xml:space="preserve">Each reflective meeting starts at </w:t>
      </w:r>
      <w:r w:rsidR="00B554EF">
        <w:t>..</w:t>
      </w:r>
      <w:r>
        <w:t xml:space="preserve"> and ends at </w:t>
      </w:r>
      <w:r w:rsidR="00B554EF">
        <w:t>..</w:t>
      </w:r>
      <w:r>
        <w:t>.</w:t>
      </w:r>
    </w:p>
    <w:p w14:paraId="7518133B" w14:textId="77777777" w:rsidR="00B554EF" w:rsidRDefault="000060CB" w:rsidP="000060CB">
      <w:r>
        <w:t xml:space="preserve">A format sheet is attached to help provide structure and timing to the meetings. </w:t>
      </w:r>
    </w:p>
    <w:p w14:paraId="37A6A84F" w14:textId="77777777" w:rsidR="000060CB" w:rsidRDefault="00552B71" w:rsidP="000060CB">
      <w:r>
        <w:t>There should be a maximum of</w:t>
      </w:r>
      <w:r w:rsidR="000060CB">
        <w:t xml:space="preserve"> two presenters on the day </w:t>
      </w:r>
      <w:r>
        <w:t xml:space="preserve">who present </w:t>
      </w:r>
      <w:r w:rsidR="000060CB">
        <w:t>on behalf of the group</w:t>
      </w:r>
      <w:r>
        <w:t>. The other group members will be in the audience and will be able to help participate in promoting discussion and reflection points.</w:t>
      </w:r>
      <w:r w:rsidR="00E90EE6">
        <w:t xml:space="preserve"> A scribe from the group should be nominated for note-taking. The document is then given to the chairperson to ensure follow-up at the following meeting.</w:t>
      </w:r>
    </w:p>
    <w:p w14:paraId="0F93AB81" w14:textId="77777777" w:rsidR="00AC25DA" w:rsidRDefault="00AC25DA" w:rsidP="000060CB">
      <w:r>
        <w:t>Suggested timings are:</w:t>
      </w:r>
    </w:p>
    <w:p w14:paraId="2F272E4F" w14:textId="77777777" w:rsidR="00E90EE6" w:rsidRPr="00E90EE6" w:rsidRDefault="00E90EE6" w:rsidP="00E90EE6">
      <w:r w:rsidRPr="00E90EE6">
        <w:t>The chairperson of the meeting will review the action plan raised from the previous reflective meeting. Follow up/changes to current practice will be presented to the group.</w:t>
      </w:r>
    </w:p>
    <w:p w14:paraId="0D285A41" w14:textId="77777777" w:rsidR="00E90EE6" w:rsidRDefault="00E90EE6" w:rsidP="000060CB"/>
    <w:p w14:paraId="601B2303" w14:textId="77777777" w:rsidR="00AC25DA" w:rsidRDefault="00AC25DA" w:rsidP="000060CB">
      <w:r>
        <w:t>10-15 minutes spent on background, literature and research</w:t>
      </w:r>
    </w:p>
    <w:p w14:paraId="0C1B1B29" w14:textId="77777777" w:rsidR="00AC25DA" w:rsidRDefault="00AC25DA" w:rsidP="000060CB">
      <w:r>
        <w:t>20 minutes for case studies</w:t>
      </w:r>
    </w:p>
    <w:p w14:paraId="06EDAB0C" w14:textId="77777777" w:rsidR="00AC25DA" w:rsidRDefault="00AC25DA" w:rsidP="000060CB">
      <w:r>
        <w:t>20 minutes for discussion</w:t>
      </w:r>
    </w:p>
    <w:p w14:paraId="66C792D8" w14:textId="77777777" w:rsidR="00AC25DA" w:rsidRDefault="00AC25DA" w:rsidP="000060CB">
      <w:r>
        <w:t>5 minutes to document action items</w:t>
      </w:r>
    </w:p>
    <w:p w14:paraId="11595E1C" w14:textId="77777777" w:rsidR="00B554EF" w:rsidRDefault="00B554E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552B71" w:rsidRPr="00AC25DA" w14:paraId="0B6E7A5F" w14:textId="77777777" w:rsidTr="00B554EF">
        <w:tc>
          <w:tcPr>
            <w:tcW w:w="2611" w:type="dxa"/>
          </w:tcPr>
          <w:p w14:paraId="2C7C1265" w14:textId="77777777" w:rsidR="00552B71" w:rsidRPr="00AC25DA" w:rsidRDefault="00552B71" w:rsidP="00AC25DA">
            <w:pPr>
              <w:spacing w:after="0" w:line="240" w:lineRule="auto"/>
              <w:rPr>
                <w:b/>
                <w:u w:val="single"/>
              </w:rPr>
            </w:pPr>
            <w:r w:rsidRPr="00AC25DA">
              <w:rPr>
                <w:b/>
                <w:u w:val="single"/>
              </w:rPr>
              <w:lastRenderedPageBreak/>
              <w:t>Reflective Meeting Date:</w:t>
            </w:r>
          </w:p>
        </w:tc>
        <w:tc>
          <w:tcPr>
            <w:tcW w:w="6405" w:type="dxa"/>
          </w:tcPr>
          <w:p w14:paraId="2EDA6557" w14:textId="77777777" w:rsidR="00552B71" w:rsidRPr="00AC25DA" w:rsidRDefault="00552B71" w:rsidP="00AC25DA">
            <w:pPr>
              <w:spacing w:after="0" w:line="240" w:lineRule="auto"/>
            </w:pPr>
          </w:p>
        </w:tc>
      </w:tr>
      <w:tr w:rsidR="00552B71" w:rsidRPr="00AC25DA" w14:paraId="29882B44" w14:textId="77777777" w:rsidTr="00B554EF">
        <w:tc>
          <w:tcPr>
            <w:tcW w:w="2611" w:type="dxa"/>
          </w:tcPr>
          <w:p w14:paraId="28595818" w14:textId="77777777" w:rsidR="00552B71" w:rsidRPr="00AC25DA" w:rsidRDefault="00552B71" w:rsidP="00AC25DA">
            <w:pPr>
              <w:spacing w:after="0" w:line="240" w:lineRule="auto"/>
              <w:rPr>
                <w:b/>
                <w:u w:val="single"/>
              </w:rPr>
            </w:pPr>
            <w:r w:rsidRPr="00AC25DA">
              <w:rPr>
                <w:b/>
                <w:u w:val="single"/>
              </w:rPr>
              <w:t>Reflective Meeting Topic:</w:t>
            </w:r>
          </w:p>
        </w:tc>
        <w:tc>
          <w:tcPr>
            <w:tcW w:w="6405" w:type="dxa"/>
          </w:tcPr>
          <w:p w14:paraId="0695526F" w14:textId="77777777" w:rsidR="00552B71" w:rsidRPr="00AC25DA" w:rsidRDefault="00552B71" w:rsidP="00AC25DA">
            <w:pPr>
              <w:spacing w:after="0" w:line="240" w:lineRule="auto"/>
            </w:pPr>
          </w:p>
        </w:tc>
      </w:tr>
      <w:tr w:rsidR="00552B71" w:rsidRPr="00AC25DA" w14:paraId="4940F1A1" w14:textId="77777777" w:rsidTr="00B554EF">
        <w:trPr>
          <w:trHeight w:val="547"/>
        </w:trPr>
        <w:tc>
          <w:tcPr>
            <w:tcW w:w="2611" w:type="dxa"/>
          </w:tcPr>
          <w:p w14:paraId="67F0995B" w14:textId="77777777" w:rsidR="00552B71" w:rsidRPr="00AC25DA" w:rsidRDefault="00552B71" w:rsidP="00AC25DA">
            <w:pPr>
              <w:spacing w:after="0" w:line="240" w:lineRule="auto"/>
              <w:rPr>
                <w:b/>
                <w:u w:val="single"/>
              </w:rPr>
            </w:pPr>
            <w:r w:rsidRPr="00AC25DA">
              <w:rPr>
                <w:b/>
                <w:u w:val="single"/>
              </w:rPr>
              <w:t>Presenting Disciplines:</w:t>
            </w:r>
          </w:p>
        </w:tc>
        <w:tc>
          <w:tcPr>
            <w:tcW w:w="6405" w:type="dxa"/>
          </w:tcPr>
          <w:p w14:paraId="1438271B" w14:textId="77777777" w:rsidR="00552B71" w:rsidRPr="00AC25DA" w:rsidRDefault="00552B71" w:rsidP="00AC25DA">
            <w:pPr>
              <w:spacing w:after="0" w:line="240" w:lineRule="auto"/>
            </w:pPr>
          </w:p>
        </w:tc>
      </w:tr>
      <w:tr w:rsidR="00552B71" w:rsidRPr="00AC25DA" w14:paraId="5846136B" w14:textId="77777777" w:rsidTr="00B554EF">
        <w:tc>
          <w:tcPr>
            <w:tcW w:w="2611" w:type="dxa"/>
          </w:tcPr>
          <w:p w14:paraId="5B827784" w14:textId="77777777" w:rsidR="00552B71" w:rsidRPr="00AC25DA" w:rsidRDefault="00552B71" w:rsidP="00AC25DA">
            <w:pPr>
              <w:spacing w:after="0" w:line="240" w:lineRule="auto"/>
              <w:rPr>
                <w:b/>
                <w:u w:val="single"/>
              </w:rPr>
            </w:pPr>
            <w:r w:rsidRPr="00AC25DA">
              <w:rPr>
                <w:b/>
                <w:u w:val="single"/>
              </w:rPr>
              <w:t>Review of action areas identified in previous reflective meeting:</w:t>
            </w:r>
          </w:p>
        </w:tc>
        <w:tc>
          <w:tcPr>
            <w:tcW w:w="6405" w:type="dxa"/>
          </w:tcPr>
          <w:p w14:paraId="372FEE7A" w14:textId="77777777" w:rsidR="00552B71" w:rsidRPr="00AC25DA" w:rsidRDefault="00552B71" w:rsidP="00AC25DA">
            <w:pPr>
              <w:spacing w:after="0" w:line="240" w:lineRule="auto"/>
              <w:rPr>
                <w:i/>
                <w:color w:val="FF0000"/>
              </w:rPr>
            </w:pPr>
            <w:r w:rsidRPr="00AC25DA">
              <w:rPr>
                <w:i/>
                <w:color w:val="FF0000"/>
              </w:rPr>
              <w:t>It is important that 5 minutes at the start of the reflective meeting  is spent reviewing any follow up actions from the previous reflective meeting. As such it is important to ensure that follow up actions are identified and documented in each reflective meeting.</w:t>
            </w:r>
            <w:r w:rsidR="00E90EE6">
              <w:rPr>
                <w:i/>
                <w:color w:val="FF0000"/>
              </w:rPr>
              <w:t>- PRESENTED BY CHAIRPERSON</w:t>
            </w:r>
          </w:p>
          <w:p w14:paraId="44DC8AE6" w14:textId="77777777" w:rsidR="00AC25DA" w:rsidRPr="00AC25DA" w:rsidRDefault="00AC25DA" w:rsidP="00AC25DA">
            <w:pPr>
              <w:spacing w:after="0" w:line="240" w:lineRule="auto"/>
              <w:rPr>
                <w:i/>
                <w:color w:val="FF0000"/>
              </w:rPr>
            </w:pPr>
          </w:p>
          <w:p w14:paraId="5BC96575" w14:textId="77777777" w:rsidR="00AC25DA" w:rsidRPr="00AC25DA" w:rsidRDefault="00AC25DA" w:rsidP="00AC25DA">
            <w:pPr>
              <w:spacing w:after="0" w:line="240" w:lineRule="auto"/>
              <w:rPr>
                <w:i/>
                <w:color w:val="FF0000"/>
              </w:rPr>
            </w:pPr>
          </w:p>
        </w:tc>
      </w:tr>
      <w:tr w:rsidR="00552B71" w:rsidRPr="00AC25DA" w14:paraId="3EF2E54F" w14:textId="77777777" w:rsidTr="00B554EF">
        <w:trPr>
          <w:trHeight w:val="816"/>
        </w:trPr>
        <w:tc>
          <w:tcPr>
            <w:tcW w:w="9016" w:type="dxa"/>
            <w:gridSpan w:val="2"/>
          </w:tcPr>
          <w:p w14:paraId="1363C884" w14:textId="77777777" w:rsidR="00552B71" w:rsidRPr="00AC25DA" w:rsidRDefault="00552B71" w:rsidP="00AC25DA">
            <w:pPr>
              <w:spacing w:after="0" w:line="240" w:lineRule="auto"/>
            </w:pPr>
            <w:r w:rsidRPr="00AC25DA">
              <w:rPr>
                <w:b/>
                <w:u w:val="single"/>
              </w:rPr>
              <w:t>Background + Literature/Evidence Findings</w:t>
            </w:r>
            <w:r w:rsidRPr="00AC25DA">
              <w:t>:</w:t>
            </w:r>
          </w:p>
          <w:p w14:paraId="76101EDB" w14:textId="77777777" w:rsidR="00552B71" w:rsidRPr="00AC25DA" w:rsidRDefault="00552B71" w:rsidP="00AC25DA">
            <w:pPr>
              <w:spacing w:after="0" w:line="240" w:lineRule="auto"/>
            </w:pPr>
            <w:r w:rsidRPr="00AC25DA">
              <w:t>Prompt Questions:</w:t>
            </w:r>
          </w:p>
          <w:p w14:paraId="637CAC85" w14:textId="77777777" w:rsidR="00552B71" w:rsidRPr="00AC25DA" w:rsidRDefault="00552B71" w:rsidP="00AC25DA">
            <w:pPr>
              <w:pStyle w:val="ListParagraph"/>
              <w:numPr>
                <w:ilvl w:val="0"/>
                <w:numId w:val="1"/>
              </w:numPr>
              <w:spacing w:after="0" w:line="240" w:lineRule="auto"/>
            </w:pPr>
            <w:r w:rsidRPr="00AC25DA">
              <w:t xml:space="preserve">What is the problem and how does in affect </w:t>
            </w:r>
            <w:r w:rsidR="0007126A">
              <w:t>users</w:t>
            </w:r>
          </w:p>
          <w:p w14:paraId="40F358FC" w14:textId="77777777" w:rsidR="00552B71" w:rsidRPr="00AC25DA" w:rsidRDefault="00552B71" w:rsidP="00AC25DA">
            <w:pPr>
              <w:pStyle w:val="ListParagraph"/>
              <w:numPr>
                <w:ilvl w:val="0"/>
                <w:numId w:val="1"/>
              </w:numPr>
              <w:spacing w:after="0" w:line="240" w:lineRule="auto"/>
            </w:pPr>
            <w:r w:rsidRPr="00AC25DA">
              <w:t>What are the challenges</w:t>
            </w:r>
          </w:p>
          <w:p w14:paraId="52A9A040" w14:textId="77777777" w:rsidR="00552B71" w:rsidRPr="00AC25DA" w:rsidRDefault="00552B71" w:rsidP="00AC25DA">
            <w:pPr>
              <w:pStyle w:val="ListParagraph"/>
              <w:numPr>
                <w:ilvl w:val="0"/>
                <w:numId w:val="1"/>
              </w:numPr>
              <w:spacing w:after="0" w:line="240" w:lineRule="auto"/>
            </w:pPr>
            <w:r w:rsidRPr="00AC25DA">
              <w:t>Is there any information about health competency in this area</w:t>
            </w:r>
          </w:p>
          <w:p w14:paraId="507595E2" w14:textId="77777777" w:rsidR="00552B71" w:rsidRPr="00AC25DA" w:rsidRDefault="00552B71" w:rsidP="00AC25DA">
            <w:pPr>
              <w:pStyle w:val="ListParagraph"/>
              <w:numPr>
                <w:ilvl w:val="0"/>
                <w:numId w:val="1"/>
              </w:numPr>
              <w:spacing w:after="0" w:line="240" w:lineRule="auto"/>
            </w:pPr>
            <w:r w:rsidRPr="00AC25DA">
              <w:t>What does the research suggest is best practice</w:t>
            </w:r>
          </w:p>
          <w:p w14:paraId="4A03E8C0" w14:textId="77777777" w:rsidR="00552B71" w:rsidRPr="00AC25DA" w:rsidRDefault="00552B71" w:rsidP="00AC25DA">
            <w:pPr>
              <w:spacing w:after="0" w:line="240" w:lineRule="auto"/>
            </w:pPr>
          </w:p>
          <w:p w14:paraId="1304EBF0" w14:textId="77777777" w:rsidR="00552B71" w:rsidRPr="00AC25DA" w:rsidRDefault="00552B71" w:rsidP="00AC25DA">
            <w:pPr>
              <w:spacing w:after="0" w:line="240" w:lineRule="auto"/>
              <w:rPr>
                <w:i/>
                <w:color w:val="FF0000"/>
              </w:rPr>
            </w:pPr>
            <w:r w:rsidRPr="00AC25DA">
              <w:rPr>
                <w:i/>
                <w:color w:val="FF0000"/>
              </w:rPr>
              <w:t>THIS SECTION SHOULD ONLY BE</w:t>
            </w:r>
            <w:r w:rsidR="00A449F4" w:rsidRPr="00AC25DA">
              <w:rPr>
                <w:i/>
                <w:color w:val="FF0000"/>
              </w:rPr>
              <w:t xml:space="preserve"> </w:t>
            </w:r>
            <w:r w:rsidR="00A449F4" w:rsidRPr="00AC25DA">
              <w:rPr>
                <w:b/>
                <w:i/>
                <w:color w:val="FF0000"/>
              </w:rPr>
              <w:t>10 -</w:t>
            </w:r>
            <w:r w:rsidRPr="00AC25DA">
              <w:rPr>
                <w:b/>
                <w:i/>
                <w:color w:val="FF0000"/>
              </w:rPr>
              <w:t xml:space="preserve"> 15 MINUTES IN TOTAL</w:t>
            </w:r>
            <w:r w:rsidR="006D6F60" w:rsidRPr="00AC25DA">
              <w:rPr>
                <w:i/>
                <w:color w:val="FF0000"/>
              </w:rPr>
              <w:t>, IT IS DESIGNED TO PROVIDE A BRIEF CONTEXT TO THE ISSUES AND WHAT WE KNOW ABOUT IT</w:t>
            </w:r>
          </w:p>
          <w:p w14:paraId="3EDC1607" w14:textId="77777777" w:rsidR="00AC25DA" w:rsidRPr="00AC25DA" w:rsidRDefault="00AC25DA" w:rsidP="00AC25DA">
            <w:pPr>
              <w:spacing w:after="0" w:line="240" w:lineRule="auto"/>
              <w:rPr>
                <w:i/>
                <w:color w:val="FF0000"/>
              </w:rPr>
            </w:pPr>
          </w:p>
          <w:p w14:paraId="1C45DB18" w14:textId="77777777" w:rsidR="00A449F4" w:rsidRPr="00AC25DA" w:rsidRDefault="00A449F4" w:rsidP="00AC25DA">
            <w:pPr>
              <w:spacing w:after="0" w:line="240" w:lineRule="auto"/>
              <w:rPr>
                <w:i/>
                <w:color w:val="FF0000"/>
              </w:rPr>
            </w:pPr>
          </w:p>
        </w:tc>
      </w:tr>
      <w:tr w:rsidR="006D6F60" w:rsidRPr="00AC25DA" w14:paraId="4413982C" w14:textId="77777777" w:rsidTr="00B554EF">
        <w:tc>
          <w:tcPr>
            <w:tcW w:w="9016" w:type="dxa"/>
            <w:gridSpan w:val="2"/>
          </w:tcPr>
          <w:p w14:paraId="0753ED61" w14:textId="77777777" w:rsidR="006D6F60" w:rsidRPr="00AC25DA" w:rsidRDefault="006D6F60" w:rsidP="00AC25DA">
            <w:pPr>
              <w:spacing w:after="0" w:line="240" w:lineRule="auto"/>
              <w:rPr>
                <w:b/>
                <w:u w:val="single"/>
              </w:rPr>
            </w:pPr>
            <w:r w:rsidRPr="00AC25DA">
              <w:rPr>
                <w:b/>
                <w:u w:val="single"/>
              </w:rPr>
              <w:t>Case Studies:</w:t>
            </w:r>
          </w:p>
          <w:p w14:paraId="39C6685F" w14:textId="77777777" w:rsidR="00A449F4" w:rsidRPr="00AC25DA" w:rsidRDefault="00A449F4" w:rsidP="00AC25DA">
            <w:pPr>
              <w:spacing w:after="0" w:line="240" w:lineRule="auto"/>
              <w:rPr>
                <w:b/>
                <w:u w:val="single"/>
              </w:rPr>
            </w:pPr>
          </w:p>
          <w:p w14:paraId="0B9EDEF4" w14:textId="77777777" w:rsidR="00A449F4" w:rsidRPr="00AC25DA" w:rsidRDefault="00A449F4" w:rsidP="00AC25DA">
            <w:pPr>
              <w:spacing w:after="0" w:line="240" w:lineRule="auto"/>
              <w:rPr>
                <w:b/>
                <w:u w:val="single"/>
              </w:rPr>
            </w:pPr>
          </w:p>
          <w:p w14:paraId="68DBF355" w14:textId="77777777" w:rsidR="00AC25DA" w:rsidRPr="00AC25DA" w:rsidRDefault="00AC25DA" w:rsidP="00AC25DA">
            <w:pPr>
              <w:spacing w:after="0" w:line="240" w:lineRule="auto"/>
              <w:rPr>
                <w:b/>
                <w:u w:val="single"/>
              </w:rPr>
            </w:pPr>
          </w:p>
          <w:p w14:paraId="5912E2A9" w14:textId="77777777" w:rsidR="006D6F60" w:rsidRPr="00AC25DA" w:rsidRDefault="006D6F60" w:rsidP="00AC25DA">
            <w:pPr>
              <w:spacing w:after="0" w:line="240" w:lineRule="auto"/>
              <w:rPr>
                <w:i/>
                <w:color w:val="FF0000"/>
              </w:rPr>
            </w:pPr>
            <w:r w:rsidRPr="00AC25DA">
              <w:rPr>
                <w:i/>
                <w:color w:val="FF0000"/>
              </w:rPr>
              <w:t>1-2 case studies that highlight issues related to your chosen topic and focus area should be discussed</w:t>
            </w:r>
          </w:p>
          <w:p w14:paraId="448E64FB" w14:textId="77777777" w:rsidR="006D6F60" w:rsidRPr="00AC25DA" w:rsidRDefault="006D6F60" w:rsidP="00AC25DA">
            <w:pPr>
              <w:spacing w:after="0" w:line="240" w:lineRule="auto"/>
            </w:pPr>
            <w:r w:rsidRPr="00AC25DA">
              <w:rPr>
                <w:i/>
                <w:color w:val="FF0000"/>
              </w:rPr>
              <w:t xml:space="preserve">UP TO </w:t>
            </w:r>
            <w:r w:rsidRPr="00AC25DA">
              <w:rPr>
                <w:b/>
                <w:i/>
                <w:color w:val="FF0000"/>
              </w:rPr>
              <w:t>20 MINUTES</w:t>
            </w:r>
            <w:r w:rsidRPr="00AC25DA">
              <w:rPr>
                <w:i/>
                <w:color w:val="FF0000"/>
              </w:rPr>
              <w:t xml:space="preserve"> SHOULD BE SPENT ON DISCUSSING THE ISSUES RELATED TO THE </w:t>
            </w:r>
            <w:r w:rsidR="0007126A">
              <w:rPr>
                <w:i/>
                <w:color w:val="FF0000"/>
              </w:rPr>
              <w:t>USERS</w:t>
            </w:r>
            <w:r w:rsidRPr="00AC25DA">
              <w:rPr>
                <w:i/>
                <w:color w:val="FF0000"/>
              </w:rPr>
              <w:t xml:space="preserve"> CHOSEN.</w:t>
            </w:r>
            <w:r w:rsidRPr="00AC25DA">
              <w:t xml:space="preserve"> </w:t>
            </w:r>
          </w:p>
          <w:p w14:paraId="25C4C721" w14:textId="77777777" w:rsidR="00AC25DA" w:rsidRPr="00AC25DA" w:rsidRDefault="00AC25DA" w:rsidP="00AC25DA">
            <w:pPr>
              <w:spacing w:after="0" w:line="240" w:lineRule="auto"/>
            </w:pPr>
          </w:p>
          <w:p w14:paraId="0917FD95" w14:textId="77777777" w:rsidR="00AC25DA" w:rsidRPr="00AC25DA" w:rsidRDefault="00AC25DA" w:rsidP="00AC25DA">
            <w:pPr>
              <w:spacing w:after="0" w:line="240" w:lineRule="auto"/>
            </w:pPr>
          </w:p>
          <w:p w14:paraId="7867E044" w14:textId="77777777" w:rsidR="00A449F4" w:rsidRPr="00AC25DA" w:rsidRDefault="00A449F4" w:rsidP="00AC25DA">
            <w:pPr>
              <w:spacing w:after="0" w:line="240" w:lineRule="auto"/>
            </w:pPr>
          </w:p>
        </w:tc>
      </w:tr>
      <w:tr w:rsidR="006D6F60" w:rsidRPr="00AC25DA" w14:paraId="32E8B528" w14:textId="77777777" w:rsidTr="00B554EF">
        <w:tc>
          <w:tcPr>
            <w:tcW w:w="9016" w:type="dxa"/>
            <w:gridSpan w:val="2"/>
          </w:tcPr>
          <w:p w14:paraId="3EC1B969" w14:textId="77777777" w:rsidR="006D6F60" w:rsidRPr="00AC25DA" w:rsidRDefault="006D6F60" w:rsidP="00AC25DA">
            <w:pPr>
              <w:spacing w:after="0" w:line="240" w:lineRule="auto"/>
              <w:rPr>
                <w:b/>
                <w:u w:val="single"/>
              </w:rPr>
            </w:pPr>
            <w:r w:rsidRPr="00AC25DA">
              <w:rPr>
                <w:b/>
                <w:u w:val="single"/>
              </w:rPr>
              <w:t>Discussion and Reflection Points:</w:t>
            </w:r>
          </w:p>
          <w:p w14:paraId="28F2BA6D" w14:textId="77777777" w:rsidR="00A449F4" w:rsidRPr="00AC25DA" w:rsidRDefault="00A449F4" w:rsidP="00AC25DA">
            <w:pPr>
              <w:spacing w:after="0" w:line="240" w:lineRule="auto"/>
              <w:rPr>
                <w:b/>
                <w:u w:val="single"/>
              </w:rPr>
            </w:pPr>
          </w:p>
          <w:p w14:paraId="02E6B3CE" w14:textId="77777777" w:rsidR="00AC25DA" w:rsidRPr="00AC25DA" w:rsidRDefault="00AC25DA" w:rsidP="00AC25DA">
            <w:pPr>
              <w:spacing w:after="0" w:line="240" w:lineRule="auto"/>
              <w:rPr>
                <w:b/>
                <w:u w:val="single"/>
              </w:rPr>
            </w:pPr>
          </w:p>
          <w:p w14:paraId="678C8EE5" w14:textId="77777777" w:rsidR="006D6F60" w:rsidRPr="00AC25DA" w:rsidRDefault="006D6F60" w:rsidP="00AC25DA">
            <w:pPr>
              <w:spacing w:after="0" w:line="240" w:lineRule="auto"/>
              <w:rPr>
                <w:i/>
                <w:color w:val="FF0000"/>
              </w:rPr>
            </w:pPr>
            <w:r w:rsidRPr="00AC25DA">
              <w:rPr>
                <w:i/>
                <w:color w:val="FF0000"/>
              </w:rPr>
              <w:t xml:space="preserve">From the background/literature and case studies the presenting team need to identify some questions and points of discussion to lead a </w:t>
            </w:r>
            <w:r w:rsidRPr="00697B30">
              <w:rPr>
                <w:b/>
                <w:i/>
                <w:color w:val="FF0000"/>
              </w:rPr>
              <w:t>15</w:t>
            </w:r>
            <w:r w:rsidR="00A449F4" w:rsidRPr="00697B30">
              <w:rPr>
                <w:b/>
                <w:i/>
                <w:color w:val="FF0000"/>
              </w:rPr>
              <w:t xml:space="preserve"> - 20</w:t>
            </w:r>
            <w:r w:rsidRPr="00697B30">
              <w:rPr>
                <w:b/>
                <w:i/>
                <w:color w:val="FF0000"/>
              </w:rPr>
              <w:t xml:space="preserve"> minute discussion</w:t>
            </w:r>
            <w:r w:rsidRPr="00AC25DA">
              <w:rPr>
                <w:i/>
                <w:color w:val="FF0000"/>
              </w:rPr>
              <w:t xml:space="preserve"> with the group. The aim of this is to then get some action items so that we can reflect and then improve on our practice</w:t>
            </w:r>
          </w:p>
          <w:p w14:paraId="1652D5B7" w14:textId="77777777" w:rsidR="00AC25DA" w:rsidRPr="00AC25DA" w:rsidRDefault="00AC25DA" w:rsidP="00AC25DA">
            <w:pPr>
              <w:spacing w:after="0" w:line="240" w:lineRule="auto"/>
              <w:rPr>
                <w:i/>
                <w:color w:val="FF0000"/>
              </w:rPr>
            </w:pPr>
            <w:r w:rsidRPr="00AC25DA">
              <w:rPr>
                <w:i/>
                <w:color w:val="FF0000"/>
              </w:rPr>
              <w:t>A handout on how to lead discussions is attached to help with preparation.</w:t>
            </w:r>
          </w:p>
          <w:p w14:paraId="02DD94E4" w14:textId="77777777" w:rsidR="00AC25DA" w:rsidRPr="00AC25DA" w:rsidRDefault="00AC25DA" w:rsidP="00AC25DA">
            <w:pPr>
              <w:spacing w:after="0" w:line="240" w:lineRule="auto"/>
              <w:rPr>
                <w:i/>
                <w:color w:val="FF0000"/>
              </w:rPr>
            </w:pPr>
          </w:p>
          <w:p w14:paraId="09A5A647" w14:textId="77777777" w:rsidR="00AC25DA" w:rsidRPr="00AC25DA" w:rsidRDefault="00AC25DA" w:rsidP="00AC25DA">
            <w:pPr>
              <w:spacing w:after="0" w:line="240" w:lineRule="auto"/>
              <w:rPr>
                <w:i/>
                <w:color w:val="FF0000"/>
              </w:rPr>
            </w:pPr>
          </w:p>
        </w:tc>
      </w:tr>
      <w:tr w:rsidR="006D6F60" w:rsidRPr="00AC25DA" w14:paraId="4377795D" w14:textId="77777777" w:rsidTr="00B554EF">
        <w:tc>
          <w:tcPr>
            <w:tcW w:w="9016" w:type="dxa"/>
            <w:gridSpan w:val="2"/>
          </w:tcPr>
          <w:p w14:paraId="247A9551" w14:textId="77777777" w:rsidR="006D6F60" w:rsidRPr="00AC25DA" w:rsidRDefault="00A449F4" w:rsidP="00AC25DA">
            <w:pPr>
              <w:spacing w:after="0" w:line="240" w:lineRule="auto"/>
            </w:pPr>
            <w:r w:rsidRPr="00AC25DA">
              <w:rPr>
                <w:b/>
                <w:u w:val="single"/>
              </w:rPr>
              <w:t>Documentation of Action Items:</w:t>
            </w:r>
            <w:r w:rsidRPr="00AC25DA">
              <w:t xml:space="preserve"> (5 minutes)</w:t>
            </w:r>
          </w:p>
          <w:p w14:paraId="0DBF0E32" w14:textId="77777777" w:rsidR="006D6F60" w:rsidRPr="00AC25DA" w:rsidRDefault="006D6F60" w:rsidP="00AC25DA">
            <w:pPr>
              <w:spacing w:after="0" w:line="240" w:lineRule="auto"/>
            </w:pPr>
          </w:p>
          <w:p w14:paraId="7590541D" w14:textId="77777777" w:rsidR="006D6F60" w:rsidRPr="00AC25DA" w:rsidRDefault="00A449F4" w:rsidP="00AC25DA">
            <w:pPr>
              <w:spacing w:after="0" w:line="240" w:lineRule="auto"/>
            </w:pPr>
            <w:r w:rsidRPr="00AC25DA">
              <w:t>Actions for follow up + person/team responsible for follow up</w:t>
            </w:r>
          </w:p>
          <w:p w14:paraId="3CF7CAB8" w14:textId="77777777" w:rsidR="00A449F4" w:rsidRPr="00AC25DA" w:rsidRDefault="00A449F4" w:rsidP="00AC25DA">
            <w:pPr>
              <w:spacing w:after="0" w:line="240" w:lineRule="auto"/>
            </w:pPr>
          </w:p>
          <w:p w14:paraId="0928BF8D" w14:textId="77777777" w:rsidR="00A449F4" w:rsidRPr="00AC25DA" w:rsidRDefault="00A449F4" w:rsidP="00AC25DA">
            <w:pPr>
              <w:spacing w:after="0" w:line="240" w:lineRule="auto"/>
            </w:pPr>
          </w:p>
          <w:p w14:paraId="7B493B5E" w14:textId="77777777" w:rsidR="00A449F4" w:rsidRPr="00AC25DA" w:rsidRDefault="00A449F4" w:rsidP="00AC25DA">
            <w:pPr>
              <w:spacing w:after="0" w:line="240" w:lineRule="auto"/>
            </w:pPr>
          </w:p>
        </w:tc>
      </w:tr>
    </w:tbl>
    <w:p w14:paraId="5977B422" w14:textId="77777777" w:rsidR="00552B71" w:rsidRDefault="00552B71" w:rsidP="00697B30"/>
    <w:sectPr w:rsidR="00552B71" w:rsidSect="005516C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75CE" w14:textId="77777777" w:rsidR="00450773" w:rsidRDefault="00450773" w:rsidP="00450773">
      <w:pPr>
        <w:spacing w:after="0" w:line="240" w:lineRule="auto"/>
      </w:pPr>
      <w:r>
        <w:separator/>
      </w:r>
    </w:p>
  </w:endnote>
  <w:endnote w:type="continuationSeparator" w:id="0">
    <w:p w14:paraId="7D541416" w14:textId="77777777" w:rsidR="00450773" w:rsidRDefault="00450773" w:rsidP="0045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F38F" w14:textId="0C6A1AF1" w:rsidR="00450773" w:rsidRPr="00450773" w:rsidRDefault="00450773">
    <w:pPr>
      <w:pStyle w:val="Footer"/>
      <w:rPr>
        <w:lang w:val="en-US"/>
      </w:rPr>
    </w:pPr>
    <w:r>
      <w:rPr>
        <w:lang w:val="en-US"/>
      </w:rPr>
      <w:t>NSW Spinal Outreach Service, Royal Rehab, Sydney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4FEB" w14:textId="77777777" w:rsidR="00450773" w:rsidRDefault="00450773" w:rsidP="00450773">
      <w:pPr>
        <w:spacing w:after="0" w:line="240" w:lineRule="auto"/>
      </w:pPr>
      <w:r>
        <w:separator/>
      </w:r>
    </w:p>
  </w:footnote>
  <w:footnote w:type="continuationSeparator" w:id="0">
    <w:p w14:paraId="1AC92C87" w14:textId="77777777" w:rsidR="00450773" w:rsidRDefault="00450773" w:rsidP="00450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3EA"/>
    <w:multiLevelType w:val="hybridMultilevel"/>
    <w:tmpl w:val="173CABE2"/>
    <w:lvl w:ilvl="0" w:tplc="6B96CFC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E7F32"/>
    <w:multiLevelType w:val="multilevel"/>
    <w:tmpl w:val="DEC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71AC6"/>
    <w:multiLevelType w:val="multilevel"/>
    <w:tmpl w:val="AC24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6C"/>
    <w:rsid w:val="000060CB"/>
    <w:rsid w:val="0007126A"/>
    <w:rsid w:val="000B3413"/>
    <w:rsid w:val="00112E6C"/>
    <w:rsid w:val="002B43A3"/>
    <w:rsid w:val="00450773"/>
    <w:rsid w:val="005030E4"/>
    <w:rsid w:val="005516CD"/>
    <w:rsid w:val="00552B71"/>
    <w:rsid w:val="00697B30"/>
    <w:rsid w:val="006D6F60"/>
    <w:rsid w:val="007F4337"/>
    <w:rsid w:val="00810097"/>
    <w:rsid w:val="009D0EED"/>
    <w:rsid w:val="00A449F4"/>
    <w:rsid w:val="00A75DC1"/>
    <w:rsid w:val="00AC25DA"/>
    <w:rsid w:val="00B554EF"/>
    <w:rsid w:val="00D33F04"/>
    <w:rsid w:val="00E90EE6"/>
    <w:rsid w:val="00F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DC3E"/>
  <w15:docId w15:val="{607FA1EA-C86A-4AB6-9D38-27D6A20D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6CD"/>
    <w:pPr>
      <w:spacing w:after="200" w:line="276" w:lineRule="auto"/>
    </w:pPr>
    <w:rPr>
      <w:sz w:val="22"/>
      <w:szCs w:val="22"/>
      <w:lang w:val="en-AU"/>
    </w:rPr>
  </w:style>
  <w:style w:type="paragraph" w:styleId="Heading2">
    <w:name w:val="heading 2"/>
    <w:basedOn w:val="Normal"/>
    <w:link w:val="Heading2Char"/>
    <w:uiPriority w:val="9"/>
    <w:qFormat/>
    <w:rsid w:val="00A449F4"/>
    <w:pPr>
      <w:spacing w:before="100" w:beforeAutospacing="1" w:after="100" w:afterAutospacing="1" w:line="240" w:lineRule="auto"/>
      <w:outlineLvl w:val="1"/>
    </w:pPr>
    <w:rPr>
      <w:rFonts w:ascii="Verdana" w:eastAsia="Times New Roman" w:hAnsi="Verdana"/>
      <w:b/>
      <w:bCs/>
      <w:color w:val="FF9900"/>
      <w:sz w:val="24"/>
      <w:szCs w:val="24"/>
      <w:lang w:eastAsia="en-AU"/>
    </w:rPr>
  </w:style>
  <w:style w:type="paragraph" w:styleId="Heading3">
    <w:name w:val="heading 3"/>
    <w:basedOn w:val="Normal"/>
    <w:link w:val="Heading3Char"/>
    <w:uiPriority w:val="9"/>
    <w:qFormat/>
    <w:rsid w:val="00A449F4"/>
    <w:pPr>
      <w:spacing w:before="720" w:after="100" w:afterAutospacing="1" w:line="240" w:lineRule="auto"/>
      <w:outlineLvl w:val="2"/>
    </w:pPr>
    <w:rPr>
      <w:rFonts w:ascii="Verdana" w:eastAsia="Times New Roman" w:hAnsi="Verdana"/>
      <w:b/>
      <w:bCs/>
      <w:color w:val="009999"/>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6C"/>
    <w:pPr>
      <w:ind w:left="720"/>
      <w:contextualSpacing/>
    </w:pPr>
  </w:style>
  <w:style w:type="paragraph" w:styleId="BalloonText">
    <w:name w:val="Balloon Text"/>
    <w:basedOn w:val="Normal"/>
    <w:link w:val="BalloonTextChar"/>
    <w:uiPriority w:val="99"/>
    <w:semiHidden/>
    <w:unhideWhenUsed/>
    <w:rsid w:val="0000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CB"/>
    <w:rPr>
      <w:rFonts w:ascii="Tahoma" w:hAnsi="Tahoma" w:cs="Tahoma"/>
      <w:sz w:val="16"/>
      <w:szCs w:val="16"/>
    </w:rPr>
  </w:style>
  <w:style w:type="table" w:styleId="TableGrid">
    <w:name w:val="Table Grid"/>
    <w:basedOn w:val="TableNormal"/>
    <w:uiPriority w:val="59"/>
    <w:rsid w:val="00552B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A449F4"/>
    <w:rPr>
      <w:rFonts w:ascii="Verdana" w:eastAsia="Times New Roman" w:hAnsi="Verdana" w:cs="Times New Roman"/>
      <w:b/>
      <w:bCs/>
      <w:color w:val="FF9900"/>
      <w:sz w:val="24"/>
      <w:szCs w:val="24"/>
      <w:lang w:eastAsia="en-AU"/>
    </w:rPr>
  </w:style>
  <w:style w:type="character" w:customStyle="1" w:styleId="Heading3Char">
    <w:name w:val="Heading 3 Char"/>
    <w:basedOn w:val="DefaultParagraphFont"/>
    <w:link w:val="Heading3"/>
    <w:uiPriority w:val="9"/>
    <w:rsid w:val="00A449F4"/>
    <w:rPr>
      <w:rFonts w:ascii="Verdana" w:eastAsia="Times New Roman" w:hAnsi="Verdana" w:cs="Times New Roman"/>
      <w:b/>
      <w:bCs/>
      <w:color w:val="009999"/>
      <w:sz w:val="18"/>
      <w:szCs w:val="18"/>
      <w:lang w:eastAsia="en-AU"/>
    </w:rPr>
  </w:style>
  <w:style w:type="paragraph" w:styleId="NormalWeb">
    <w:name w:val="Normal (Web)"/>
    <w:basedOn w:val="Normal"/>
    <w:uiPriority w:val="99"/>
    <w:semiHidden/>
    <w:unhideWhenUsed/>
    <w:rsid w:val="00A449F4"/>
    <w:pPr>
      <w:spacing w:before="100" w:beforeAutospacing="1" w:after="100" w:afterAutospacing="1" w:line="240" w:lineRule="auto"/>
    </w:pPr>
    <w:rPr>
      <w:rFonts w:ascii="Verdana" w:eastAsia="Times New Roman" w:hAnsi="Verdana"/>
      <w:color w:val="000000"/>
      <w:sz w:val="17"/>
      <w:szCs w:val="17"/>
      <w:lang w:eastAsia="en-AU"/>
    </w:rPr>
  </w:style>
  <w:style w:type="character" w:styleId="CommentReference">
    <w:name w:val="annotation reference"/>
    <w:basedOn w:val="DefaultParagraphFont"/>
    <w:uiPriority w:val="99"/>
    <w:semiHidden/>
    <w:unhideWhenUsed/>
    <w:rsid w:val="00E90EE6"/>
    <w:rPr>
      <w:sz w:val="16"/>
      <w:szCs w:val="16"/>
    </w:rPr>
  </w:style>
  <w:style w:type="paragraph" w:styleId="CommentText">
    <w:name w:val="annotation text"/>
    <w:basedOn w:val="Normal"/>
    <w:link w:val="CommentTextChar"/>
    <w:uiPriority w:val="99"/>
    <w:semiHidden/>
    <w:unhideWhenUsed/>
    <w:rsid w:val="00E90EE6"/>
    <w:rPr>
      <w:sz w:val="20"/>
      <w:szCs w:val="20"/>
    </w:rPr>
  </w:style>
  <w:style w:type="character" w:customStyle="1" w:styleId="CommentTextChar">
    <w:name w:val="Comment Text Char"/>
    <w:basedOn w:val="DefaultParagraphFont"/>
    <w:link w:val="CommentText"/>
    <w:uiPriority w:val="99"/>
    <w:semiHidden/>
    <w:rsid w:val="00E90EE6"/>
    <w:rPr>
      <w:lang w:val="en-AU"/>
    </w:rPr>
  </w:style>
  <w:style w:type="paragraph" w:styleId="CommentSubject">
    <w:name w:val="annotation subject"/>
    <w:basedOn w:val="CommentText"/>
    <w:next w:val="CommentText"/>
    <w:link w:val="CommentSubjectChar"/>
    <w:uiPriority w:val="99"/>
    <w:semiHidden/>
    <w:unhideWhenUsed/>
    <w:rsid w:val="00E90EE6"/>
    <w:rPr>
      <w:b/>
      <w:bCs/>
    </w:rPr>
  </w:style>
  <w:style w:type="character" w:customStyle="1" w:styleId="CommentSubjectChar">
    <w:name w:val="Comment Subject Char"/>
    <w:basedOn w:val="CommentTextChar"/>
    <w:link w:val="CommentSubject"/>
    <w:uiPriority w:val="99"/>
    <w:semiHidden/>
    <w:rsid w:val="00E90EE6"/>
    <w:rPr>
      <w:b/>
      <w:bCs/>
      <w:lang w:val="en-AU"/>
    </w:rPr>
  </w:style>
  <w:style w:type="paragraph" w:styleId="Header">
    <w:name w:val="header"/>
    <w:basedOn w:val="Normal"/>
    <w:link w:val="HeaderChar"/>
    <w:uiPriority w:val="99"/>
    <w:unhideWhenUsed/>
    <w:rsid w:val="004507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773"/>
    <w:rPr>
      <w:sz w:val="22"/>
      <w:szCs w:val="22"/>
      <w:lang w:val="en-AU"/>
    </w:rPr>
  </w:style>
  <w:style w:type="paragraph" w:styleId="Footer">
    <w:name w:val="footer"/>
    <w:basedOn w:val="Normal"/>
    <w:link w:val="FooterChar"/>
    <w:uiPriority w:val="99"/>
    <w:unhideWhenUsed/>
    <w:rsid w:val="004507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0773"/>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9430">
      <w:bodyDiv w:val="1"/>
      <w:marLeft w:val="0"/>
      <w:marRight w:val="0"/>
      <w:marTop w:val="0"/>
      <w:marBottom w:val="0"/>
      <w:divBdr>
        <w:top w:val="none" w:sz="0" w:space="0" w:color="auto"/>
        <w:left w:val="none" w:sz="0" w:space="0" w:color="auto"/>
        <w:bottom w:val="none" w:sz="0" w:space="0" w:color="auto"/>
        <w:right w:val="none" w:sz="0" w:space="0" w:color="auto"/>
      </w:divBdr>
      <w:divsChild>
        <w:div w:id="429278251">
          <w:marLeft w:val="0"/>
          <w:marRight w:val="0"/>
          <w:marTop w:val="0"/>
          <w:marBottom w:val="480"/>
          <w:divBdr>
            <w:top w:val="none" w:sz="0" w:space="0" w:color="auto"/>
            <w:left w:val="none" w:sz="0" w:space="0" w:color="auto"/>
            <w:bottom w:val="none" w:sz="0" w:space="0" w:color="auto"/>
            <w:right w:val="none" w:sz="0" w:space="0" w:color="auto"/>
          </w:divBdr>
          <w:divsChild>
            <w:div w:id="152844756">
              <w:marLeft w:val="0"/>
              <w:marRight w:val="0"/>
              <w:marTop w:val="0"/>
              <w:marBottom w:val="0"/>
              <w:divBdr>
                <w:top w:val="none" w:sz="0" w:space="0" w:color="auto"/>
                <w:left w:val="single" w:sz="6" w:space="12" w:color="C0C0C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RCIMP_RMUnitInCharge_H xmlns="71402401-ee9a-4cfa-82a8-ebbd88d5d766">
      <Terms xmlns="http://schemas.microsoft.com/office/infopath/2007/PartnerControls"/>
    </ICRCIMP_RMUnitInCharge_H>
    <ICRCIMP_BusinessFunction_H xmlns="71402401-ee9a-4cfa-82a8-ebbd88d5d766">
      <Terms xmlns="http://schemas.microsoft.com/office/infopath/2007/PartnerControls">
        <TermInfo xmlns="http://schemas.microsoft.com/office/infopath/2007/PartnerControls">
          <TermName xmlns="http://schemas.microsoft.com/office/infopath/2007/PartnerControls">Assistance</TermName>
          <TermId xmlns="http://schemas.microsoft.com/office/infopath/2007/PartnerControls">9015aaae-65d7-4217-8889-581aaffe05a3</TermId>
        </TermInfo>
      </Terms>
    </ICRCIMP_BusinessFunction_H>
    <ICRCIMP_Topic_H xmlns="71402401-ee9a-4cfa-82a8-ebbd88d5d766">
      <Terms xmlns="http://schemas.microsoft.com/office/infopath/2007/PartnerControls">
        <TermInfo xmlns="http://schemas.microsoft.com/office/infopath/2007/PartnerControls">
          <TermName xmlns="http://schemas.microsoft.com/office/infopath/2007/PartnerControls">- No key issue</TermName>
          <TermId xmlns="http://schemas.microsoft.com/office/infopath/2007/PartnerControls">32056555-74b8-4174-9beb-b0d6d010855f</TermId>
        </TermInfo>
      </Terms>
    </ICRCIMP_Topic_H>
    <_dlc_DocId xmlns="a8a2af44-4b8d-404b-a8bd-4186350a523c">TSASSIST-17-19009</_dlc_DocId>
    <ICRCIMP_IHT_H xmlns="71402401-ee9a-4cfa-82a8-ebbd88d5d766">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TaxCatchAll xmlns="a8a2af44-4b8d-404b-a8bd-4186350a523c">
      <Value>4</Value>
      <Value>3</Value>
      <Value>2</Value>
      <Value>1</Value>
    </TaxCatchAll>
    <_dlc_DocIdUrl xmlns="a8a2af44-4b8d-404b-a8bd-4186350a523c">
      <Url>https://collab-bo.ext.icrc.org/sites/TS_ASSIST/_layouts/15/DocIdRedir.aspx?ID=TSASSIST-17-19009</Url>
      <Description>TSASSIST-17-19009</Description>
    </_dlc_DocIdUrl>
    <ICRCIMP_IsRecord xmlns="71402401-ee9a-4cfa-82a8-ebbd88d5d766">false</ICRCIMP_IsRecord>
    <ICRCIMP_Country_H xmlns="71402401-ee9a-4cfa-82a8-ebbd88d5d766">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1f55df4f-c103-4303-b974-426a8e7d1d06</TermId>
        </TermInfo>
      </Terms>
    </ICRCIMP_Country_H>
    <Period_x0020_start xmlns="a8a2af44-4b8d-404b-a8bd-4186350a523c">2019-08-14T09:51:53+00:00</Period_x0020_start>
    <ICRCIMP_DocumentType_H xmlns="71402401-ee9a-4cfa-82a8-ebbd88d5d766">
      <Terms xmlns="http://schemas.microsoft.com/office/infopath/2007/PartnerControls"/>
    </ICRCIMP_DocumentType_H>
    <IsIntranet xmlns="a8a2af44-4b8d-404b-a8bd-4186350a523c">false</IsIntranet>
    <ICRCIMP_RMIdentifier xmlns="71402401-ee9a-4cfa-82a8-ebbd88d5d766" xsi:nil="true"/>
    <RatingCount xmlns="http://schemas.microsoft.com/sharepoint/v3" xsi:nil="true"/>
    <ICRCIMP_RMTransfer xmlns="71402401-ee9a-4cfa-82a8-ebbd88d5d766">
      <Url xsi:nil="true"/>
      <Description xsi:nil="true"/>
    </ICRCIMP_RMTransfer>
    <ICRCIMP_Keyword_H xmlns="71402401-ee9a-4cfa-82a8-ebbd88d5d766">
      <Terms xmlns="http://schemas.microsoft.com/office/infopath/2007/PartnerControls"/>
    </ICRCIMP_Keyword_H>
    <ICRCIMP_OrganizationalAccronym_H xmlns="71402401-ee9a-4cfa-82a8-ebbd88d5d766">
      <Terms xmlns="http://schemas.microsoft.com/office/infopath/2007/PartnerControls"/>
    </ICRCIMP_OrganizationalAccronym_H>
    <AverageRating xmlns="http://schemas.microsoft.com/sharepoint/v3" xsi:nil="true"/>
    <ICRCIMP_IsFocus xmlns="71402401-ee9a-4cfa-82a8-ebbd88d5d766">false</ICRCIMP_IsFocus>
    <Period_x0020_end xmlns="a8a2af44-4b8d-404b-a8bd-4186350a523c" xsi:nil="true"/>
    <TaxCatchAllLabel xmlns="a8a2af44-4b8d-404b-a8bd-4186350a523c"/>
    <_dlc_DocIdPersistId xmlns="a8a2af44-4b8d-404b-a8bd-4186350a523c" xsi:nil="true"/>
    <h205814a13eb4c68bb83316f6dea6ef2 xmlns="71402401-ee9a-4cfa-82a8-ebbd88d5d766">
      <Terms xmlns="http://schemas.microsoft.com/office/infopath/2007/PartnerControls"/>
    </h205814a13eb4c68bb83316f6dea6ef2>
    <ICRCIMP_ManageAccess xmlns="a8a2af44-4b8d-404b-a8bd-4186350a523c">false</ICRCIMP_ManageAccess>
  </documentManagement>
</p:properties>
</file>

<file path=customXml/item5.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87A9D9A0BD4890448CE42DA92C829071" ma:contentTypeVersion="137" ma:contentTypeDescription="Upload Form" ma:contentTypeScope="" ma:versionID="75c51a2f3972d771f4ded8ae89256351">
  <xsd:schema xmlns:xsd="http://www.w3.org/2001/XMLSchema" xmlns:xs="http://www.w3.org/2001/XMLSchema" xmlns:p="http://schemas.microsoft.com/office/2006/metadata/properties" xmlns:ns1="http://schemas.microsoft.com/sharepoint/v3" xmlns:ns2="71402401-ee9a-4cfa-82a8-ebbd88d5d766" xmlns:ns3="a8a2af44-4b8d-404b-a8bd-4186350a523c" targetNamespace="http://schemas.microsoft.com/office/2006/metadata/properties" ma:root="true" ma:fieldsID="f3490743e1a8aee1e20bcad4c10d1d39" ns1:_="" ns2:_="" ns3:_="">
    <xsd:import namespace="http://schemas.microsoft.com/sharepoint/v3"/>
    <xsd:import namespace="71402401-ee9a-4cfa-82a8-ebbd88d5d766"/>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3:TaxCatchAllLabel" minOccurs="0"/>
                <xsd:element ref="ns3:_dlc_DocIdPersistId" minOccurs="0"/>
                <xsd:element ref="ns1:AverageRating" minOccurs="0"/>
                <xsd:element ref="ns3:_dlc_DocIdUrl" minOccurs="0"/>
                <xsd:element ref="ns2:ICRCIMP_RMUnitInCharge_H" minOccurs="0"/>
                <xsd:element ref="ns3:TaxCatchAll" minOccurs="0"/>
                <xsd:element ref="ns1:RatingCount"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h205814a13eb4c68bb83316f6dea6ef2" minOccurs="0"/>
                <xsd:element ref="ns2:ICRCIMP_RMTransfer" minOccurs="0"/>
                <xsd:element ref="ns2:ICRCIMP_Topic_H" minOccurs="0"/>
                <xsd:element ref="ns2:ICRCIMP_RMIdentifier" minOccurs="0"/>
                <xsd:element ref="ns3:ICRCIMP_Manage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Rating (0-5)" ma:decimals="2" ma:description="Average value of all the ratings that have been submitted" ma:hidden="true" ma:internalName="AverageRating" ma:readOnly="false">
      <xsd:simpleType>
        <xsd:restriction base="dms:Number"/>
      </xsd:simpleType>
    </xsd:element>
    <xsd:element name="RatingCount" ma:index="2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1402401-ee9a-4cfa-82a8-ebbd88d5d766"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h205814a13eb4c68bb83316f6dea6ef2" ma:index="36" nillable="true" ma:taxonomy="true" ma:internalName="h205814a13eb4c68bb83316f6dea6ef2" ma:taxonomyFieldName="ICRCIMP_KeyIssue" ma:displayName="Key Issue" ma:readOnly="false" ma:fieldId="{1205814a-13eb-4c68-bb83-316f6dea6ef2}"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ICRCIMP_RMTransfer" ma:index="37"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Topic_H" ma:index="38" nillable="true" ma:taxonomy="true" ma:internalName="ICRCIMP_Topic_H" ma:taxonomyFieldName="Key_x0020_Issue" ma:displayName="Key Issue" ma:readOnly="false" ma:default="-1;#- No key issue|32056555-74b8-4174-9beb-b0d6d010855f"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ICRCIMP_RMIdentifier" ma:index="39" nillable="true" ma:displayName="RM Identifier" ma:hidden="true" ma:internalName="ICRCIMP_RMIdentifi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TaxCatchAllLabel" ma:index="17" nillable="true" ma:displayName="Taxonomy Catch All Column1" ma:description="" ma:list="{bb80481a-0eda-4050-92b4-209d87b2a08d}" ma:internalName="TaxCatchAllLabel" ma:readOnly="false" ma:showField="CatchAllDataLabel" ma:web="71402401-ee9a-4cfa-82a8-ebbd88d5d766">
      <xsd:complexType>
        <xsd:complexContent>
          <xsd:extension base="dms:MultiChoiceLookup">
            <xsd:sequence>
              <xsd:element name="Value" type="dms:Lookup" maxOccurs="unbounded" minOccurs="0" nillable="true"/>
            </xsd:sequence>
          </xsd:extension>
        </xsd:complexContent>
      </xsd:complexType>
    </xsd:element>
    <xsd:element name="_dlc_DocIdPersistId" ma:index="18" nillable="true" ma:displayName="Persist ID" ma:description="Keep ID on add." ma:hidden="true" ma:internalName="_dlc_DocIdPersistId" ma:readOnly="false">
      <xsd:simpleType>
        <xsd:restriction base="dms:Boolean"/>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description="" ma:hidden="true" ma:list="{bb80481a-0eda-4050-92b4-209d87b2a08d}" ma:internalName="TaxCatchAll" ma:readOnly="false" ma:showField="CatchAllData" ma:web="71402401-ee9a-4cfa-82a8-ebbd88d5d766">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ICRCIMP_ManageAccess" ma:index="40" nillable="true" ma:displayName="Manage Access" ma:default="0" ma:hidden="true" ma:internalName="ICRCIMP_ManageAcces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DB974-F6B4-494A-96E3-1D3CF2138632}">
  <ds:schemaRefs>
    <ds:schemaRef ds:uri="Microsoft.SharePoint.Taxonomy.ContentTypeSync"/>
  </ds:schemaRefs>
</ds:datastoreItem>
</file>

<file path=customXml/itemProps2.xml><?xml version="1.0" encoding="utf-8"?>
<ds:datastoreItem xmlns:ds="http://schemas.openxmlformats.org/officeDocument/2006/customXml" ds:itemID="{B484F876-955F-4FB5-B48F-B1F90B182F18}">
  <ds:schemaRefs>
    <ds:schemaRef ds:uri="http://schemas.microsoft.com/sharepoint/events"/>
  </ds:schemaRefs>
</ds:datastoreItem>
</file>

<file path=customXml/itemProps3.xml><?xml version="1.0" encoding="utf-8"?>
<ds:datastoreItem xmlns:ds="http://schemas.openxmlformats.org/officeDocument/2006/customXml" ds:itemID="{33FB003C-F119-480B-98A5-9656552BF2C3}">
  <ds:schemaRefs>
    <ds:schemaRef ds:uri="http://schemas.microsoft.com/sharepoint/v3/contenttype/forms"/>
  </ds:schemaRefs>
</ds:datastoreItem>
</file>

<file path=customXml/itemProps4.xml><?xml version="1.0" encoding="utf-8"?>
<ds:datastoreItem xmlns:ds="http://schemas.openxmlformats.org/officeDocument/2006/customXml" ds:itemID="{F306AA3A-6814-4879-A7AF-4384B71C3A1B}">
  <ds:schemaRefs>
    <ds:schemaRef ds:uri="http://purl.org/dc/terms/"/>
    <ds:schemaRef ds:uri="http://schemas.microsoft.com/office/2006/documentManagement/types"/>
    <ds:schemaRef ds:uri="71402401-ee9a-4cfa-82a8-ebbd88d5d766"/>
    <ds:schemaRef ds:uri="http://purl.org/dc/dcmitype/"/>
    <ds:schemaRef ds:uri="http://purl.org/dc/elements/1.1/"/>
    <ds:schemaRef ds:uri="http://schemas.microsoft.com/office/2006/metadata/properties"/>
    <ds:schemaRef ds:uri="a8a2af44-4b8d-404b-a8bd-4186350a523c"/>
    <ds:schemaRef ds:uri="http://schemas.microsoft.com/office/infopath/2007/PartnerControls"/>
    <ds:schemaRef ds:uri="http://schemas.microsoft.com/sharepoint/v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FD684D9-D673-4B22-A96C-7BC4E9E5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402401-ee9a-4cfa-82a8-ebbd88d5d766"/>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WesTrac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Timothyb</dc:creator>
  <cp:keywords/>
  <dc:description/>
  <cp:lastModifiedBy>Aleksandra Kokanovic</cp:lastModifiedBy>
  <cp:revision>2</cp:revision>
  <dcterms:created xsi:type="dcterms:W3CDTF">2020-04-07T05:55:00Z</dcterms:created>
  <dcterms:modified xsi:type="dcterms:W3CDTF">2020-04-07T05:55:00Z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RCIMP_IHT">
    <vt:lpwstr>4;#Internal|23eb6094-56fc-4ad4-8ae2-cf1575a694f0</vt:lpwstr>
  </property>
  <property fmtid="{D5CDD505-2E9C-101B-9397-08002B2CF9AE}" pid="3" name="ICRCIMP_Country">
    <vt:lpwstr>2;#No Country|1f55df4f-c103-4303-b974-426a8e7d1d06</vt:lpwstr>
  </property>
  <property fmtid="{D5CDD505-2E9C-101B-9397-08002B2CF9AE}" pid="4" name="ICRCIMP_RMUnitInCharge">
    <vt:lpwstr/>
  </property>
  <property fmtid="{D5CDD505-2E9C-101B-9397-08002B2CF9AE}" pid="5" name="ICRCIMP_ManageAccess">
    <vt:bool>false</vt:bool>
  </property>
  <property fmtid="{D5CDD505-2E9C-101B-9397-08002B2CF9AE}" pid="6" name="ContentTypeId">
    <vt:lpwstr>0x010100F306B2604BE44180B8B82333BE64DF4E005A5CBB6C53404A16AAEA5338BA5239990087A9D9A0BD4890448CE42DA92C829071</vt:lpwstr>
  </property>
  <property fmtid="{D5CDD505-2E9C-101B-9397-08002B2CF9AE}" pid="7" name="Key Issue">
    <vt:lpwstr>3;#- No key issue|32056555-74b8-4174-9beb-b0d6d010855f</vt:lpwstr>
  </property>
  <property fmtid="{D5CDD505-2E9C-101B-9397-08002B2CF9AE}" pid="8" name="_dlc_DocIdItemGuid">
    <vt:lpwstr>b6855378-e1c5-42f6-a123-a16343ad943a</vt:lpwstr>
  </property>
  <property fmtid="{D5CDD505-2E9C-101B-9397-08002B2CF9AE}" pid="9" name="ICRCIMP_BusinessFunction">
    <vt:lpwstr>1;#Assistance|9015aaae-65d7-4217-8889-581aaffe05a3</vt:lpwstr>
  </property>
  <property fmtid="{D5CDD505-2E9C-101B-9397-08002B2CF9AE}" pid="10" name="ICRCIMP_OrganizationalAccronym">
    <vt:lpwstr/>
  </property>
  <property fmtid="{D5CDD505-2E9C-101B-9397-08002B2CF9AE}" pid="11" name="ICRCIMP_DocumentType">
    <vt:lpwstr/>
  </property>
  <property fmtid="{D5CDD505-2E9C-101B-9397-08002B2CF9AE}" pid="12" name="ICRCIMP_Keyword">
    <vt:lpwstr/>
  </property>
  <property fmtid="{D5CDD505-2E9C-101B-9397-08002B2CF9AE}" pid="13" name="ICRCIMP_KeyIssue">
    <vt:lpwstr/>
  </property>
  <property fmtid="{D5CDD505-2E9C-101B-9397-08002B2CF9AE}" pid="14" name="_docset_NoMedatataSyncRequired">
    <vt:lpwstr>False</vt:lpwstr>
  </property>
  <property fmtid="{D5CDD505-2E9C-101B-9397-08002B2CF9AE}" pid="15" name="h205814a13eb4c68bb83316f6dea6ef2">
    <vt:lpwstr/>
  </property>
  <property fmtid="{D5CDD505-2E9C-101B-9397-08002B2CF9AE}" pid="16" name="ICRCIMP_OrganizationalUnit">
    <vt:lpwstr/>
  </property>
  <property fmtid="{D5CDD505-2E9C-101B-9397-08002B2CF9AE}" pid="17" name="ICRCIMP_Site_H">
    <vt:lpwstr/>
  </property>
  <property fmtid="{D5CDD505-2E9C-101B-9397-08002B2CF9AE}" pid="18" name="DocumentSetDescription">
    <vt:lpwstr/>
  </property>
  <property fmtid="{D5CDD505-2E9C-101B-9397-08002B2CF9AE}" pid="19" name="ICRCIMP_Site">
    <vt:lpwstr/>
  </property>
  <property fmtid="{D5CDD505-2E9C-101B-9397-08002B2CF9AE}" pid="20" name="ICRCIMP_OrganizationalUnit_H">
    <vt:lpwstr/>
  </property>
  <property fmtid="{D5CDD505-2E9C-101B-9397-08002B2CF9AE}" pid="21" name="URL">
    <vt:lpwstr/>
  </property>
</Properties>
</file>